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FC" w:rsidRDefault="00E80376">
      <w:pPr>
        <w:spacing w:after="0" w:line="240" w:lineRule="auto"/>
        <w:rPr>
          <w:rFonts w:ascii="Arial" w:eastAsia="Arial" w:hAnsi="Arial" w:cs="Arial"/>
          <w:b/>
          <w:color w:val="000000"/>
          <w:sz w:val="28"/>
          <w:szCs w:val="28"/>
        </w:rPr>
      </w:pPr>
      <w:r>
        <w:rPr>
          <w:rFonts w:ascii="Times New Roman" w:eastAsia="Times New Roman" w:hAnsi="Times New Roman" w:cs="Times New Roman"/>
          <w:b/>
          <w:noProof/>
          <w:sz w:val="96"/>
          <w:szCs w:val="96"/>
        </w:rPr>
        <w:drawing>
          <wp:inline distT="0" distB="0" distL="0" distR="0">
            <wp:extent cx="1790700" cy="1928813"/>
            <wp:effectExtent l="0" t="0" r="0" b="0"/>
            <wp:docPr id="1" name="image1.jpg" descr="C:\Users\user1\Desktop\01-06 LOGO St_Brigids_Glasnevin - Copy.JPG"/>
            <wp:cNvGraphicFramePr/>
            <a:graphic xmlns:a="http://schemas.openxmlformats.org/drawingml/2006/main">
              <a:graphicData uri="http://schemas.openxmlformats.org/drawingml/2006/picture">
                <pic:pic xmlns:pic="http://schemas.openxmlformats.org/drawingml/2006/picture">
                  <pic:nvPicPr>
                    <pic:cNvPr id="0" name="image1.jpg" descr="C:\Users\user1\Desktop\01-06 LOGO St_Brigids_Glasnevin - Copy.JPG"/>
                    <pic:cNvPicPr preferRelativeResize="0"/>
                  </pic:nvPicPr>
                  <pic:blipFill>
                    <a:blip r:embed="rId7"/>
                    <a:srcRect/>
                    <a:stretch>
                      <a:fillRect/>
                    </a:stretch>
                  </pic:blipFill>
                  <pic:spPr>
                    <a:xfrm>
                      <a:off x="0" y="0"/>
                      <a:ext cx="1790700" cy="1928813"/>
                    </a:xfrm>
                    <a:prstGeom prst="rect">
                      <a:avLst/>
                    </a:prstGeom>
                    <a:ln/>
                  </pic:spPr>
                </pic:pic>
              </a:graphicData>
            </a:graphic>
          </wp:inline>
        </w:drawing>
      </w:r>
    </w:p>
    <w:p w:rsidR="003F3739" w:rsidRDefault="003F3739">
      <w:pPr>
        <w:spacing w:after="0" w:line="240" w:lineRule="auto"/>
        <w:rPr>
          <w:rFonts w:ascii="Arial" w:eastAsia="Arial" w:hAnsi="Arial" w:cs="Arial"/>
          <w:b/>
          <w:color w:val="000000"/>
          <w:sz w:val="28"/>
          <w:szCs w:val="28"/>
        </w:rPr>
      </w:pPr>
    </w:p>
    <w:p w:rsidR="004737FC" w:rsidRDefault="004737FC">
      <w:pPr>
        <w:spacing w:after="0" w:line="240" w:lineRule="auto"/>
        <w:jc w:val="center"/>
        <w:rPr>
          <w:rFonts w:ascii="Arial" w:eastAsia="Arial" w:hAnsi="Arial" w:cs="Arial"/>
          <w:color w:val="1F4E79"/>
        </w:rPr>
      </w:pPr>
    </w:p>
    <w:p w:rsidR="004737FC" w:rsidRDefault="004737FC">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4737FC" w:rsidRDefault="00E8037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St. Brigid’s G.N.S</w:t>
      </w:r>
    </w:p>
    <w:p w:rsidR="004737FC" w:rsidRDefault="004737FC">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4737FC" w:rsidRDefault="004737FC">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4737FC" w:rsidRDefault="00E8037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 Old Finglas Rd, Glasnevin, Dublin 11</w:t>
      </w:r>
    </w:p>
    <w:p w:rsidR="004737FC" w:rsidRDefault="004737FC">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4737FC" w:rsidRDefault="00E8037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  16577V</w:t>
      </w:r>
    </w:p>
    <w:p w:rsidR="004737FC" w:rsidRDefault="004737FC">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4737FC" w:rsidRDefault="00E8037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bookmarkStart w:id="0" w:name="_gjdgxs" w:colFirst="0" w:colLast="0"/>
      <w:bookmarkEnd w:id="0"/>
      <w:r>
        <w:rPr>
          <w:rFonts w:ascii="Arial" w:eastAsia="Arial" w:hAnsi="Arial" w:cs="Arial"/>
          <w:b/>
          <w:color w:val="385623"/>
          <w:sz w:val="24"/>
          <w:szCs w:val="24"/>
        </w:rPr>
        <w:t>School Patron/s:  Catholic Archbishop of Dublin</w:t>
      </w:r>
    </w:p>
    <w:p w:rsidR="003F3739" w:rsidRDefault="003F373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4737FC" w:rsidRDefault="004737FC">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4737FC" w:rsidRDefault="004737FC">
      <w:pPr>
        <w:spacing w:after="0" w:line="240" w:lineRule="auto"/>
        <w:jc w:val="both"/>
        <w:rPr>
          <w:rFonts w:ascii="Arial" w:eastAsia="Arial" w:hAnsi="Arial" w:cs="Arial"/>
          <w:b/>
          <w:color w:val="385623"/>
        </w:rPr>
      </w:pPr>
    </w:p>
    <w:p w:rsidR="004737FC" w:rsidRDefault="004737FC">
      <w:pPr>
        <w:pBdr>
          <w:top w:val="nil"/>
          <w:left w:val="nil"/>
          <w:bottom w:val="nil"/>
          <w:right w:val="nil"/>
          <w:between w:val="nil"/>
        </w:pBdr>
        <w:spacing w:after="0" w:line="240" w:lineRule="auto"/>
        <w:jc w:val="both"/>
        <w:rPr>
          <w:rFonts w:ascii="Arial" w:eastAsia="Arial" w:hAnsi="Arial" w:cs="Arial"/>
          <w:b/>
          <w:color w:val="385623"/>
          <w:sz w:val="24"/>
          <w:szCs w:val="24"/>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 xml:space="preserve">Introduction </w:t>
      </w:r>
    </w:p>
    <w:p w:rsidR="004737FC" w:rsidRDefault="004737FC">
      <w:pPr>
        <w:spacing w:after="0" w:line="240" w:lineRule="auto"/>
        <w:jc w:val="both"/>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737FC" w:rsidRDefault="004737FC">
      <w:pPr>
        <w:spacing w:after="0" w:line="240" w:lineRule="auto"/>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The policy was approved by</w:t>
      </w:r>
      <w:r w:rsidR="003F3739">
        <w:rPr>
          <w:rFonts w:ascii="Arial" w:eastAsia="Arial" w:hAnsi="Arial" w:cs="Arial"/>
        </w:rPr>
        <w:t xml:space="preserve"> the school patron on</w:t>
      </w:r>
      <w:r>
        <w:rPr>
          <w:rFonts w:ascii="Arial" w:eastAsia="Arial" w:hAnsi="Arial" w:cs="Arial"/>
        </w:rPr>
        <w:t>.  It is published on the school’s website and will be made available in hardcopy, on request, to any person who requests it.</w:t>
      </w:r>
    </w:p>
    <w:p w:rsidR="004737FC" w:rsidRDefault="004737FC">
      <w:pPr>
        <w:spacing w:after="0" w:line="240" w:lineRule="auto"/>
        <w:rPr>
          <w:rFonts w:ascii="Arial" w:eastAsia="Arial" w:hAnsi="Arial" w:cs="Arial"/>
        </w:rPr>
      </w:pPr>
    </w:p>
    <w:p w:rsidR="004737FC" w:rsidRDefault="00E80376">
      <w:pPr>
        <w:rPr>
          <w:rFonts w:ascii="Arial" w:eastAsia="Arial" w:hAnsi="Arial" w:cs="Arial"/>
        </w:rPr>
      </w:pPr>
      <w:r>
        <w:rPr>
          <w:rFonts w:ascii="Arial" w:eastAsia="Arial" w:hAnsi="Arial" w:cs="Arial"/>
        </w:rPr>
        <w:t>The releva</w:t>
      </w:r>
      <w:r w:rsidR="003F3739">
        <w:rPr>
          <w:rFonts w:ascii="Arial" w:eastAsia="Arial" w:hAnsi="Arial" w:cs="Arial"/>
        </w:rPr>
        <w:t xml:space="preserve">nt dates and timelines for the </w:t>
      </w:r>
      <w:r>
        <w:rPr>
          <w:rFonts w:ascii="Arial" w:eastAsia="Arial" w:hAnsi="Arial" w:cs="Arial"/>
        </w:rPr>
        <w:t>admissions process of St. Brigid’s G.N.S. are set out in the school’s annual admission notice which will be published annually on the school’s website at least one week before the commencement of the admission process for the school year concerned.</w:t>
      </w:r>
    </w:p>
    <w:p w:rsidR="004737FC" w:rsidRDefault="00E80376">
      <w:pPr>
        <w:rPr>
          <w:rFonts w:ascii="Arial" w:eastAsia="Arial" w:hAnsi="Arial" w:cs="Arial"/>
        </w:rPr>
      </w:pPr>
      <w:r>
        <w:rPr>
          <w:rFonts w:ascii="Arial" w:eastAsia="Arial" w:hAnsi="Arial" w:cs="Arial"/>
        </w:rPr>
        <w:t>This policy must be read in conjunction with the annual admission notice for the school year concerned.</w:t>
      </w:r>
    </w:p>
    <w:p w:rsidR="004737FC" w:rsidRDefault="00E80376">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4737FC" w:rsidRDefault="004737FC">
      <w:pPr>
        <w:spacing w:after="0" w:line="240" w:lineRule="auto"/>
        <w:rPr>
          <w:rFonts w:ascii="Arial" w:eastAsia="Arial" w:hAnsi="Arial" w:cs="Arial"/>
        </w:rPr>
      </w:pPr>
    </w:p>
    <w:p w:rsidR="004737FC" w:rsidRDefault="004737FC">
      <w:pPr>
        <w:spacing w:after="0" w:line="240" w:lineRule="auto"/>
        <w:rPr>
          <w:rFonts w:ascii="Arial" w:eastAsia="Arial" w:hAnsi="Arial" w:cs="Arial"/>
        </w:rPr>
      </w:pPr>
    </w:p>
    <w:p w:rsidR="003F3739" w:rsidRDefault="003F3739">
      <w:pPr>
        <w:spacing w:after="0" w:line="240" w:lineRule="auto"/>
        <w:rPr>
          <w:rFonts w:ascii="Arial" w:eastAsia="Arial" w:hAnsi="Arial" w:cs="Arial"/>
        </w:rPr>
      </w:pPr>
    </w:p>
    <w:p w:rsidR="003F3739" w:rsidRDefault="003F3739">
      <w:pPr>
        <w:spacing w:after="0" w:line="240" w:lineRule="auto"/>
        <w:rPr>
          <w:rFonts w:ascii="Arial" w:eastAsia="Arial" w:hAnsi="Arial" w:cs="Arial"/>
        </w:rPr>
      </w:pPr>
    </w:p>
    <w:p w:rsidR="003F3739" w:rsidRDefault="003F3739">
      <w:pPr>
        <w:spacing w:after="0" w:line="240" w:lineRule="auto"/>
        <w:rPr>
          <w:rFonts w:ascii="Arial" w:eastAsia="Arial" w:hAnsi="Arial" w:cs="Arial"/>
        </w:rPr>
      </w:pPr>
    </w:p>
    <w:p w:rsidR="004737FC" w:rsidRDefault="004737FC">
      <w:pPr>
        <w:spacing w:after="0" w:line="240" w:lineRule="auto"/>
        <w:rPr>
          <w:rFonts w:ascii="Arial" w:eastAsia="Arial" w:hAnsi="Arial" w:cs="Arial"/>
        </w:rPr>
      </w:pPr>
    </w:p>
    <w:p w:rsidR="004737FC" w:rsidRDefault="004737FC">
      <w:pPr>
        <w:spacing w:after="0" w:line="240" w:lineRule="auto"/>
        <w:jc w:val="both"/>
        <w:rPr>
          <w:rFonts w:ascii="Arial" w:eastAsia="Arial" w:hAnsi="Arial" w:cs="Arial"/>
        </w:rPr>
      </w:pPr>
    </w:p>
    <w:p w:rsidR="004737FC" w:rsidRDefault="00E80376">
      <w:pPr>
        <w:pStyle w:val="Heading2"/>
        <w:numPr>
          <w:ilvl w:val="0"/>
          <w:numId w:val="7"/>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3F3739" w:rsidRPr="003F3739" w:rsidRDefault="003F3739" w:rsidP="003F3739"/>
    <w:p w:rsidR="004737FC" w:rsidRDefault="00E80376">
      <w:pPr>
        <w:ind w:left="360"/>
        <w:rPr>
          <w:rFonts w:ascii="Arial" w:eastAsia="Arial" w:hAnsi="Arial" w:cs="Arial"/>
        </w:rPr>
      </w:pPr>
      <w:r>
        <w:t>S</w:t>
      </w:r>
      <w:r>
        <w:rPr>
          <w:rFonts w:ascii="Arial" w:eastAsia="Arial" w:hAnsi="Arial" w:cs="Arial"/>
        </w:rPr>
        <w:t>t Brigid’s G.N.S is a Roman Catholic all-girls school in the parish of Glasnevin, founded by the Holy Faith Sisters and under the patronage of the Roman Catholic Archbishop of Dublin.</w:t>
      </w:r>
    </w:p>
    <w:p w:rsidR="004737FC" w:rsidRDefault="00E80376">
      <w:pPr>
        <w:ind w:left="360"/>
        <w:rPr>
          <w:rFonts w:ascii="Arial" w:eastAsia="Arial" w:hAnsi="Arial" w:cs="Arial"/>
        </w:rPr>
      </w:pPr>
      <w:r>
        <w:rPr>
          <w:rFonts w:ascii="Arial" w:eastAsia="Arial" w:hAnsi="Arial" w:cs="Arial"/>
        </w:rPr>
        <w:t xml:space="preserve"> “Catholic Ethos” in the context of a Catholic primary school means the ethos and characteristic spirit of the Roman Catholic Church, which aims at promoting: </w:t>
      </w:r>
    </w:p>
    <w:p w:rsidR="004737FC" w:rsidRDefault="00E80376">
      <w:pPr>
        <w:spacing w:after="0"/>
        <w:ind w:left="360"/>
        <w:rPr>
          <w:rFonts w:ascii="Arial" w:eastAsia="Arial" w:hAnsi="Arial" w:cs="Arial"/>
        </w:rPr>
      </w:pPr>
      <w:r>
        <w:rPr>
          <w:rFonts w:ascii="Arial" w:eastAsia="Arial" w:hAnsi="Arial" w:cs="Arial"/>
        </w:rPr>
        <w:t xml:space="preserve"> (a) the full and harmonious development of all aspects of the person of the pupil, including the intellectual, physical, cultural, moral and spiritual aspects; and </w:t>
      </w:r>
    </w:p>
    <w:p w:rsidR="004737FC" w:rsidRDefault="00E80376">
      <w:pPr>
        <w:spacing w:after="0"/>
        <w:ind w:left="360"/>
        <w:rPr>
          <w:rFonts w:ascii="Arial" w:eastAsia="Arial" w:hAnsi="Arial" w:cs="Arial"/>
        </w:rPr>
      </w:pPr>
      <w:r>
        <w:rPr>
          <w:rFonts w:ascii="Arial" w:eastAsia="Arial" w:hAnsi="Arial" w:cs="Arial"/>
        </w:rPr>
        <w:t xml:space="preserve">(b) a living relationship with God and with other people; and </w:t>
      </w:r>
    </w:p>
    <w:p w:rsidR="004737FC" w:rsidRDefault="00E80376">
      <w:pPr>
        <w:spacing w:after="0"/>
        <w:ind w:left="360"/>
        <w:rPr>
          <w:rFonts w:ascii="Arial" w:eastAsia="Arial" w:hAnsi="Arial" w:cs="Arial"/>
        </w:rPr>
      </w:pPr>
      <w:r>
        <w:rPr>
          <w:rFonts w:ascii="Arial" w:eastAsia="Arial" w:hAnsi="Arial" w:cs="Arial"/>
        </w:rPr>
        <w:t xml:space="preserve">(c) a philosophy of life inspired by belief in God and in the life, death and resurrection of Jesus; and </w:t>
      </w:r>
    </w:p>
    <w:p w:rsidR="004737FC" w:rsidRDefault="00E80376">
      <w:pPr>
        <w:spacing w:after="0"/>
        <w:ind w:left="360"/>
        <w:rPr>
          <w:rFonts w:ascii="Arial" w:eastAsia="Arial" w:hAnsi="Arial" w:cs="Arial"/>
        </w:rPr>
      </w:pPr>
      <w:r>
        <w:rPr>
          <w:rFonts w:ascii="Arial" w:eastAsia="Arial" w:hAnsi="Arial" w:cs="Arial"/>
        </w:rPr>
        <w:t>(d) the formation of the pupils in the Catholic faith</w:t>
      </w:r>
    </w:p>
    <w:p w:rsidR="004737FC" w:rsidRDefault="004737FC">
      <w:pPr>
        <w:spacing w:after="0"/>
        <w:ind w:left="360"/>
        <w:rPr>
          <w:rFonts w:ascii="Arial" w:eastAsia="Arial" w:hAnsi="Arial" w:cs="Arial"/>
        </w:rPr>
      </w:pPr>
    </w:p>
    <w:p w:rsidR="004737FC" w:rsidRDefault="00E80376">
      <w:pPr>
        <w:ind w:left="360"/>
        <w:rPr>
          <w:rFonts w:ascii="Arial" w:eastAsia="Arial" w:hAnsi="Arial" w:cs="Arial"/>
        </w:rPr>
      </w:pPr>
      <w:r>
        <w:rPr>
          <w:rFonts w:ascii="Arial" w:eastAsia="Arial" w:hAnsi="Arial" w:cs="Arial"/>
        </w:rPr>
        <w:t xml:space="preserve">St. Brigid’s G.N.S. provides religious education for the pupils in accordance with the doctrines, practices and traditions of the Roman Catholic Church, and/or such ethos and/or characteristic spirit as may be determined or interpreted from time to time by the Irish Episcopal Conference. </w:t>
      </w:r>
    </w:p>
    <w:p w:rsidR="004737FC" w:rsidRDefault="00E80376">
      <w:pPr>
        <w:ind w:left="360"/>
        <w:rPr>
          <w:rFonts w:ascii="Arial" w:eastAsia="Arial" w:hAnsi="Arial" w:cs="Arial"/>
        </w:rPr>
      </w:pPr>
      <w:r>
        <w:rPr>
          <w:rFonts w:ascii="Arial" w:eastAsia="Arial" w:hAnsi="Arial" w:cs="Arial"/>
        </w:rPr>
        <w:t xml:space="preserve">In accordance with S.15 (2) (b) of the Education Act, 1998 the Board of Management of St. Brigid’s G.N.S shall uphold, and be accountable to the patron for upholding, the characteristic spirit of the school as determined by the cultural, educational, moral, religious, social, linguistic and spiritual values and traditions which inform and are characteristic of the objectives and conduct of the school. </w:t>
      </w:r>
    </w:p>
    <w:p w:rsidR="004737FC" w:rsidRDefault="00E80376">
      <w:pPr>
        <w:ind w:left="360"/>
        <w:rPr>
          <w:rFonts w:ascii="Arial" w:eastAsia="Arial" w:hAnsi="Arial" w:cs="Arial"/>
        </w:rPr>
      </w:pPr>
      <w:r>
        <w:rPr>
          <w:rFonts w:ascii="Arial" w:eastAsia="Arial" w:hAnsi="Arial" w:cs="Arial"/>
        </w:rPr>
        <w:t>The Catholic ethos of the school prioritises the creation of a school climate of love, trust, respect and tolerance. The ethos of St Brigid’s G.N.S. is based on the gospel values of Faith, Hope and Love. The school aims to provide a happy, secure and friendly learning environment, where children, parents, teachers, ancillary staff and the board of management work in partnership. Each individual is valued and respected for his/her uniqueness. This spirit of the school is encapsulated in the dedication, commitment and hard work of the pupils and staff and as enshrined in the school motto;</w:t>
      </w:r>
    </w:p>
    <w:p w:rsidR="004737FC" w:rsidRDefault="00E80376">
      <w:pPr>
        <w:ind w:left="360"/>
        <w:jc w:val="center"/>
        <w:rPr>
          <w:rFonts w:ascii="Arial" w:eastAsia="Arial" w:hAnsi="Arial" w:cs="Arial"/>
          <w:i/>
        </w:rPr>
      </w:pPr>
      <w:r>
        <w:rPr>
          <w:rFonts w:ascii="Arial" w:eastAsia="Arial" w:hAnsi="Arial" w:cs="Arial"/>
          <w:i/>
        </w:rPr>
        <w:t xml:space="preserve"> Le Chéile Faoí Bhrat Bhríde</w:t>
      </w:r>
    </w:p>
    <w:p w:rsidR="004737FC" w:rsidRDefault="00E80376">
      <w:pPr>
        <w:ind w:left="360"/>
      </w:pPr>
      <w:r>
        <w:t xml:space="preserve"> </w:t>
      </w: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 xml:space="preserve">Admission Statement </w:t>
      </w:r>
    </w:p>
    <w:p w:rsidR="004737FC" w:rsidRDefault="004737FC">
      <w:pPr>
        <w:pBdr>
          <w:top w:val="nil"/>
          <w:left w:val="nil"/>
          <w:bottom w:val="nil"/>
          <w:right w:val="nil"/>
          <w:between w:val="nil"/>
        </w:pBdr>
        <w:spacing w:after="0" w:line="240" w:lineRule="auto"/>
        <w:rPr>
          <w:rFonts w:ascii="Arial" w:eastAsia="Arial" w:hAnsi="Arial" w:cs="Arial"/>
          <w:color w:val="000000"/>
        </w:rPr>
      </w:pPr>
    </w:p>
    <w:p w:rsidR="004737FC" w:rsidRDefault="00E8037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 Brigid’s G.N.S. will not discriminate in its admission of a student to the school on any of the following:</w:t>
      </w:r>
    </w:p>
    <w:p w:rsidR="004737FC" w:rsidRDefault="004737FC">
      <w:pPr>
        <w:pBdr>
          <w:top w:val="nil"/>
          <w:left w:val="nil"/>
          <w:bottom w:val="nil"/>
          <w:right w:val="nil"/>
          <w:between w:val="nil"/>
        </w:pBdr>
        <w:spacing w:after="0" w:line="240" w:lineRule="auto"/>
        <w:rPr>
          <w:rFonts w:ascii="Arial" w:eastAsia="Arial" w:hAnsi="Arial" w:cs="Arial"/>
          <w:color w:val="000000"/>
        </w:rPr>
      </w:pP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religion ground of the student or the applicant in respect of the student concerned,</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4737FC" w:rsidRDefault="00E8037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4737FC" w:rsidRDefault="004737FC">
      <w:pPr>
        <w:pBdr>
          <w:top w:val="nil"/>
          <w:left w:val="nil"/>
          <w:bottom w:val="nil"/>
          <w:right w:val="nil"/>
          <w:between w:val="nil"/>
        </w:pBdr>
        <w:spacing w:after="0" w:line="240" w:lineRule="auto"/>
        <w:ind w:left="360"/>
        <w:rPr>
          <w:rFonts w:ascii="Arial" w:eastAsia="Arial" w:hAnsi="Arial" w:cs="Arial"/>
          <w:color w:val="000000"/>
        </w:rPr>
      </w:pPr>
    </w:p>
    <w:p w:rsidR="004737FC" w:rsidRDefault="00E80376">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4737FC" w:rsidRDefault="004737FC">
      <w:pPr>
        <w:spacing w:after="0" w:line="240" w:lineRule="auto"/>
        <w:jc w:val="both"/>
        <w:rPr>
          <w:rFonts w:ascii="Arial" w:eastAsia="Arial" w:hAnsi="Arial" w:cs="Arial"/>
          <w:color w:val="385623"/>
        </w:rPr>
      </w:pPr>
    </w:p>
    <w:p w:rsidR="004737FC" w:rsidRDefault="004737FC">
      <w:pPr>
        <w:spacing w:after="0" w:line="240" w:lineRule="auto"/>
        <w:jc w:val="both"/>
        <w:rPr>
          <w:rFonts w:ascii="Arial" w:eastAsia="Arial" w:hAnsi="Arial" w:cs="Arial"/>
          <w:color w:val="385623"/>
        </w:rPr>
      </w:pPr>
    </w:p>
    <w:p w:rsidR="004737FC" w:rsidRDefault="00E80376">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Single gender schools</w:t>
      </w:r>
    </w:p>
    <w:p w:rsidR="004737FC" w:rsidRDefault="004737FC">
      <w:pPr>
        <w:pBdr>
          <w:top w:val="nil"/>
          <w:left w:val="nil"/>
          <w:bottom w:val="nil"/>
          <w:right w:val="nil"/>
          <w:between w:val="nil"/>
        </w:pBdr>
        <w:spacing w:after="0" w:line="240" w:lineRule="auto"/>
        <w:jc w:val="both"/>
        <w:rPr>
          <w:rFonts w:ascii="Arial" w:eastAsia="Arial" w:hAnsi="Arial" w:cs="Arial"/>
          <w:b/>
        </w:rPr>
      </w:pPr>
    </w:p>
    <w:p w:rsidR="004737FC" w:rsidRDefault="00E8037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St. Brigid’s G.N.S. is an all-girls school and does not discriminate where it refuses to admit a boy applying for admission to this school. </w:t>
      </w:r>
    </w:p>
    <w:p w:rsidR="004737FC" w:rsidRDefault="004737FC">
      <w:pPr>
        <w:pBdr>
          <w:top w:val="nil"/>
          <w:left w:val="nil"/>
          <w:bottom w:val="nil"/>
          <w:right w:val="nil"/>
          <w:between w:val="nil"/>
        </w:pBdr>
        <w:spacing w:after="0" w:line="240" w:lineRule="auto"/>
        <w:ind w:left="567"/>
        <w:jc w:val="both"/>
        <w:rPr>
          <w:rFonts w:ascii="Arial" w:eastAsia="Arial" w:hAnsi="Arial" w:cs="Arial"/>
        </w:rPr>
      </w:pPr>
    </w:p>
    <w:p w:rsidR="004737FC" w:rsidRDefault="004737FC">
      <w:pPr>
        <w:pBdr>
          <w:top w:val="nil"/>
          <w:left w:val="nil"/>
          <w:bottom w:val="nil"/>
          <w:right w:val="nil"/>
          <w:between w:val="nil"/>
        </w:pBdr>
        <w:spacing w:after="0" w:line="240" w:lineRule="auto"/>
        <w:ind w:left="567"/>
        <w:jc w:val="both"/>
        <w:rPr>
          <w:rFonts w:ascii="Arial" w:eastAsia="Arial" w:hAnsi="Arial" w:cs="Arial"/>
          <w:b/>
        </w:rPr>
      </w:pPr>
    </w:p>
    <w:p w:rsidR="004737FC" w:rsidRDefault="00E80376">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Primary schools receiving applications from applicants of a minority religion</w:t>
      </w:r>
    </w:p>
    <w:p w:rsidR="004737FC" w:rsidRDefault="004737FC">
      <w:pPr>
        <w:pBdr>
          <w:top w:val="nil"/>
          <w:left w:val="nil"/>
          <w:bottom w:val="nil"/>
          <w:right w:val="nil"/>
          <w:between w:val="nil"/>
        </w:pBdr>
        <w:spacing w:after="0" w:line="240" w:lineRule="auto"/>
        <w:jc w:val="both"/>
        <w:rPr>
          <w:rFonts w:ascii="Arial" w:eastAsia="Arial" w:hAnsi="Arial" w:cs="Arial"/>
          <w:b/>
        </w:rPr>
      </w:pPr>
    </w:p>
    <w:p w:rsidR="004737FC" w:rsidRDefault="00E8037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St. Brigid’s G.N.S.is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rsidR="004737FC" w:rsidRDefault="004737FC">
      <w:pPr>
        <w:pBdr>
          <w:top w:val="nil"/>
          <w:left w:val="nil"/>
          <w:bottom w:val="nil"/>
          <w:right w:val="nil"/>
          <w:between w:val="nil"/>
        </w:pBdr>
        <w:spacing w:after="0" w:line="240" w:lineRule="auto"/>
        <w:ind w:left="567"/>
        <w:jc w:val="both"/>
        <w:rPr>
          <w:rFonts w:ascii="Arial" w:eastAsia="Arial" w:hAnsi="Arial" w:cs="Arial"/>
          <w:b/>
        </w:rPr>
      </w:pPr>
    </w:p>
    <w:p w:rsidR="004737FC" w:rsidRDefault="004737FC">
      <w:pPr>
        <w:pBdr>
          <w:top w:val="nil"/>
          <w:left w:val="nil"/>
          <w:bottom w:val="nil"/>
          <w:right w:val="nil"/>
          <w:between w:val="nil"/>
        </w:pBdr>
        <w:spacing w:after="0" w:line="240" w:lineRule="auto"/>
        <w:ind w:left="567"/>
        <w:jc w:val="both"/>
        <w:rPr>
          <w:rFonts w:ascii="Arial" w:eastAsia="Arial" w:hAnsi="Arial" w:cs="Arial"/>
          <w:b/>
        </w:rPr>
      </w:pPr>
    </w:p>
    <w:p w:rsidR="004737FC" w:rsidRDefault="00E80376">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All denominational schools</w:t>
      </w:r>
    </w:p>
    <w:p w:rsidR="004737FC" w:rsidRDefault="004737FC">
      <w:pPr>
        <w:pBdr>
          <w:top w:val="nil"/>
          <w:left w:val="nil"/>
          <w:bottom w:val="nil"/>
          <w:right w:val="nil"/>
          <w:between w:val="nil"/>
        </w:pBdr>
        <w:spacing w:after="0" w:line="240" w:lineRule="auto"/>
        <w:jc w:val="both"/>
        <w:rPr>
          <w:rFonts w:ascii="Arial" w:eastAsia="Arial" w:hAnsi="Arial" w:cs="Arial"/>
          <w:b/>
        </w:rPr>
      </w:pPr>
    </w:p>
    <w:p w:rsidR="004737FC" w:rsidRDefault="00E8037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St. Brigid’s G.N.S.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4737FC" w:rsidRDefault="004737FC">
      <w:pPr>
        <w:pBdr>
          <w:top w:val="nil"/>
          <w:left w:val="nil"/>
          <w:bottom w:val="nil"/>
          <w:right w:val="nil"/>
          <w:between w:val="nil"/>
        </w:pBdr>
        <w:spacing w:after="0" w:line="240" w:lineRule="auto"/>
        <w:jc w:val="both"/>
        <w:rPr>
          <w:rFonts w:ascii="Arial" w:eastAsia="Arial" w:hAnsi="Arial" w:cs="Arial"/>
        </w:rPr>
      </w:pPr>
    </w:p>
    <w:p w:rsidR="004737FC" w:rsidRDefault="004737FC">
      <w:pPr>
        <w:pBdr>
          <w:top w:val="nil"/>
          <w:left w:val="nil"/>
          <w:bottom w:val="nil"/>
          <w:right w:val="nil"/>
          <w:between w:val="nil"/>
        </w:pBdr>
        <w:spacing w:after="0" w:line="240" w:lineRule="auto"/>
        <w:ind w:left="567"/>
        <w:jc w:val="both"/>
        <w:rPr>
          <w:rFonts w:ascii="Arial" w:eastAsia="Arial" w:hAnsi="Arial" w:cs="Arial"/>
          <w:b/>
          <w:color w:val="385623"/>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Categories of Special Educational Needs catered for in the school/special class</w:t>
      </w:r>
    </w:p>
    <w:p w:rsidR="004737FC" w:rsidRDefault="004737FC">
      <w:pPr>
        <w:ind w:left="360"/>
      </w:pPr>
    </w:p>
    <w:p w:rsidR="004737FC" w:rsidRDefault="00E80376">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St. Brigid’s G.N.S. does not host a special class or a specialised special education needs (SEN) unit.</w:t>
      </w:r>
    </w:p>
    <w:p w:rsidR="004737FC" w:rsidRDefault="004737FC">
      <w:pPr>
        <w:pBdr>
          <w:top w:val="nil"/>
          <w:left w:val="nil"/>
          <w:bottom w:val="nil"/>
          <w:right w:val="nil"/>
          <w:between w:val="nil"/>
        </w:pBdr>
        <w:spacing w:after="0" w:line="240" w:lineRule="auto"/>
        <w:jc w:val="both"/>
        <w:rPr>
          <w:rFonts w:ascii="Arial" w:eastAsia="Arial" w:hAnsi="Arial" w:cs="Arial"/>
          <w:b/>
          <w:color w:val="385623"/>
          <w:sz w:val="24"/>
          <w:szCs w:val="24"/>
        </w:rPr>
      </w:pPr>
    </w:p>
    <w:p w:rsidR="004737FC" w:rsidRDefault="004737FC">
      <w:pPr>
        <w:pBdr>
          <w:top w:val="nil"/>
          <w:left w:val="nil"/>
          <w:bottom w:val="nil"/>
          <w:right w:val="nil"/>
          <w:between w:val="nil"/>
        </w:pBdr>
        <w:spacing w:after="0" w:line="240" w:lineRule="auto"/>
        <w:jc w:val="both"/>
        <w:rPr>
          <w:rFonts w:ascii="Arial" w:eastAsia="Arial" w:hAnsi="Arial" w:cs="Arial"/>
          <w:b/>
          <w:color w:val="385623"/>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Admission of Students</w:t>
      </w:r>
    </w:p>
    <w:p w:rsidR="004737FC" w:rsidRDefault="004737FC">
      <w:pPr>
        <w:spacing w:after="0" w:line="240" w:lineRule="auto"/>
        <w:jc w:val="both"/>
        <w:rPr>
          <w:rFonts w:ascii="Arial" w:eastAsia="Arial" w:hAnsi="Arial" w:cs="Arial"/>
        </w:rPr>
      </w:pPr>
    </w:p>
    <w:p w:rsidR="004737FC" w:rsidRDefault="00E80376">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4737FC" w:rsidRDefault="004737FC">
      <w:pPr>
        <w:spacing w:after="0" w:line="240" w:lineRule="auto"/>
        <w:jc w:val="both"/>
        <w:rPr>
          <w:rFonts w:ascii="Arial" w:eastAsia="Arial" w:hAnsi="Arial" w:cs="Arial"/>
        </w:rPr>
      </w:pPr>
    </w:p>
    <w:p w:rsidR="004737FC" w:rsidRDefault="00E80376">
      <w:pPr>
        <w:numPr>
          <w:ilvl w:val="0"/>
          <w:numId w:val="3"/>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rsidR="004737FC" w:rsidRDefault="00E8037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parent of a student, when required by the principal in accordance with section 23(4) of the Education (Welfare) Act 2000, fails to confirm in writing that the code of </w:t>
      </w:r>
      <w:r>
        <w:rPr>
          <w:rFonts w:ascii="Arial" w:eastAsia="Arial" w:hAnsi="Arial" w:cs="Arial"/>
          <w:color w:val="000000"/>
        </w:rPr>
        <w:lastRenderedPageBreak/>
        <w:t>behaviour of the school is acceptable to him or her and that he or she shall make all reasonable efforts to ensure compliance with such code by the student</w:t>
      </w:r>
    </w:p>
    <w:p w:rsidR="004737FC" w:rsidRDefault="004737FC">
      <w:pPr>
        <w:pBdr>
          <w:top w:val="nil"/>
          <w:left w:val="nil"/>
          <w:bottom w:val="nil"/>
          <w:right w:val="nil"/>
          <w:between w:val="nil"/>
        </w:pBdr>
        <w:spacing w:after="0" w:line="240" w:lineRule="auto"/>
        <w:ind w:left="720"/>
        <w:rPr>
          <w:rFonts w:ascii="Arial" w:eastAsia="Arial" w:hAnsi="Arial" w:cs="Arial"/>
        </w:rPr>
      </w:pPr>
    </w:p>
    <w:p w:rsidR="004737FC" w:rsidRDefault="004737FC">
      <w:pPr>
        <w:pBdr>
          <w:top w:val="nil"/>
          <w:left w:val="nil"/>
          <w:bottom w:val="nil"/>
          <w:right w:val="nil"/>
          <w:between w:val="nil"/>
        </w:pBdr>
        <w:spacing w:after="0" w:line="240" w:lineRule="auto"/>
        <w:ind w:left="720"/>
        <w:rPr>
          <w:rFonts w:ascii="Arial" w:eastAsia="Arial" w:hAnsi="Arial" w:cs="Arial"/>
        </w:rPr>
      </w:pPr>
    </w:p>
    <w:p w:rsidR="004737FC" w:rsidRDefault="00E80376">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A school that admits students of one gender only</w:t>
      </w:r>
    </w:p>
    <w:p w:rsidR="004737FC" w:rsidRDefault="004737FC">
      <w:pPr>
        <w:pBdr>
          <w:top w:val="nil"/>
          <w:left w:val="nil"/>
          <w:bottom w:val="nil"/>
          <w:right w:val="nil"/>
          <w:between w:val="nil"/>
        </w:pBdr>
        <w:spacing w:after="0" w:line="240" w:lineRule="auto"/>
        <w:rPr>
          <w:rFonts w:ascii="Arial" w:eastAsia="Arial" w:hAnsi="Arial" w:cs="Arial"/>
          <w:b/>
        </w:rPr>
      </w:pPr>
    </w:p>
    <w:p w:rsidR="004737FC" w:rsidRDefault="00E80376">
      <w:pPr>
        <w:pBdr>
          <w:top w:val="nil"/>
          <w:left w:val="nil"/>
          <w:bottom w:val="nil"/>
          <w:right w:val="nil"/>
          <w:between w:val="nil"/>
        </w:pBdr>
        <w:spacing w:after="0" w:line="240" w:lineRule="auto"/>
        <w:rPr>
          <w:rFonts w:ascii="Arial" w:eastAsia="Arial" w:hAnsi="Arial" w:cs="Arial"/>
        </w:rPr>
      </w:pPr>
      <w:r>
        <w:rPr>
          <w:rFonts w:ascii="Arial" w:eastAsia="Arial" w:hAnsi="Arial" w:cs="Arial"/>
        </w:rPr>
        <w:t>St. Brigid’s G.N.S. provides education exclusively for girls and may refuse to admit as a student a person who is not of the gender provided for by this school.</w:t>
      </w:r>
    </w:p>
    <w:p w:rsidR="004737FC" w:rsidRDefault="004737FC">
      <w:pPr>
        <w:pBdr>
          <w:top w:val="nil"/>
          <w:left w:val="nil"/>
          <w:bottom w:val="nil"/>
          <w:right w:val="nil"/>
          <w:between w:val="nil"/>
        </w:pBdr>
        <w:spacing w:after="0" w:line="240" w:lineRule="auto"/>
        <w:ind w:left="720"/>
        <w:rPr>
          <w:rFonts w:ascii="Arial" w:eastAsia="Arial" w:hAnsi="Arial" w:cs="Arial"/>
          <w:b/>
        </w:rPr>
      </w:pPr>
    </w:p>
    <w:p w:rsidR="003F3739" w:rsidRDefault="003F3739">
      <w:pPr>
        <w:pBdr>
          <w:top w:val="nil"/>
          <w:left w:val="nil"/>
          <w:bottom w:val="nil"/>
          <w:right w:val="nil"/>
          <w:between w:val="nil"/>
        </w:pBdr>
        <w:spacing w:after="0" w:line="240" w:lineRule="auto"/>
        <w:rPr>
          <w:rFonts w:ascii="Arial" w:eastAsia="Arial" w:hAnsi="Arial" w:cs="Arial"/>
          <w:b/>
        </w:rPr>
      </w:pPr>
    </w:p>
    <w:p w:rsidR="004737FC" w:rsidRDefault="00E80376">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All denominational schools</w:t>
      </w:r>
    </w:p>
    <w:p w:rsidR="004737FC" w:rsidRDefault="004737FC">
      <w:pPr>
        <w:pBdr>
          <w:top w:val="nil"/>
          <w:left w:val="nil"/>
          <w:bottom w:val="nil"/>
          <w:right w:val="nil"/>
          <w:between w:val="nil"/>
        </w:pBdr>
        <w:spacing w:after="0" w:line="240" w:lineRule="auto"/>
        <w:rPr>
          <w:rFonts w:ascii="Arial" w:eastAsia="Arial" w:hAnsi="Arial" w:cs="Arial"/>
          <w:b/>
        </w:rPr>
      </w:pPr>
    </w:p>
    <w:p w:rsidR="004737FC" w:rsidRDefault="00E80376">
      <w:pPr>
        <w:pBdr>
          <w:top w:val="nil"/>
          <w:left w:val="nil"/>
          <w:bottom w:val="nil"/>
          <w:right w:val="nil"/>
          <w:between w:val="nil"/>
        </w:pBdr>
        <w:spacing w:after="0" w:line="240" w:lineRule="auto"/>
        <w:rPr>
          <w:rFonts w:ascii="Arial" w:eastAsia="Arial" w:hAnsi="Arial" w:cs="Arial"/>
        </w:rPr>
      </w:pPr>
      <w:r>
        <w:rPr>
          <w:rFonts w:ascii="Arial" w:eastAsia="Arial" w:hAnsi="Arial" w:cs="Arial"/>
        </w:rPr>
        <w:t>St. Brigid’s G.N.S is a Catholic school and may refuse to admit as a student a person who is not of the Roman Catholic faith where it is proved that the refusal is essential to maintain the ethos of the school.</w:t>
      </w:r>
    </w:p>
    <w:p w:rsidR="004737FC" w:rsidRDefault="004737FC">
      <w:pPr>
        <w:pBdr>
          <w:top w:val="nil"/>
          <w:left w:val="nil"/>
          <w:bottom w:val="nil"/>
          <w:right w:val="nil"/>
          <w:between w:val="nil"/>
        </w:pBdr>
        <w:spacing w:after="0" w:line="240" w:lineRule="auto"/>
        <w:ind w:left="720"/>
        <w:rPr>
          <w:rFonts w:ascii="Arial" w:eastAsia="Arial" w:hAnsi="Arial" w:cs="Arial"/>
        </w:rPr>
      </w:pPr>
    </w:p>
    <w:p w:rsidR="004737FC" w:rsidRDefault="004737FC">
      <w:pPr>
        <w:pBdr>
          <w:top w:val="nil"/>
          <w:left w:val="nil"/>
          <w:bottom w:val="nil"/>
          <w:right w:val="nil"/>
          <w:between w:val="nil"/>
        </w:pBdr>
        <w:spacing w:after="0" w:line="240" w:lineRule="auto"/>
        <w:ind w:left="720"/>
        <w:rPr>
          <w:rFonts w:ascii="Arial" w:eastAsia="Arial" w:hAnsi="Arial" w:cs="Arial"/>
        </w:rPr>
      </w:pPr>
    </w:p>
    <w:p w:rsidR="004737FC" w:rsidRDefault="00E80376">
      <w:pPr>
        <w:pStyle w:val="Heading2"/>
        <w:numPr>
          <w:ilvl w:val="0"/>
          <w:numId w:val="7"/>
        </w:numPr>
        <w:rPr>
          <w:rFonts w:ascii="Arial" w:eastAsia="Arial" w:hAnsi="Arial" w:cs="Arial"/>
          <w:b/>
          <w:sz w:val="24"/>
          <w:szCs w:val="24"/>
        </w:rPr>
      </w:pPr>
      <w:bookmarkStart w:id="1" w:name="_30j0zll" w:colFirst="0" w:colLast="0"/>
      <w:bookmarkEnd w:id="1"/>
      <w:r>
        <w:rPr>
          <w:rFonts w:ascii="Arial" w:eastAsia="Arial" w:hAnsi="Arial" w:cs="Arial"/>
          <w:b/>
          <w:color w:val="385623"/>
          <w:sz w:val="24"/>
          <w:szCs w:val="24"/>
        </w:rPr>
        <w:t xml:space="preserve">Oversubscription </w:t>
      </w:r>
    </w:p>
    <w:p w:rsidR="004737FC" w:rsidRDefault="00E80376">
      <w:pPr>
        <w:pStyle w:val="Heading2"/>
        <w:rPr>
          <w:rFonts w:ascii="Arial" w:eastAsia="Arial" w:hAnsi="Arial" w:cs="Arial"/>
          <w:color w:val="000000"/>
          <w:sz w:val="22"/>
          <w:szCs w:val="22"/>
        </w:rPr>
      </w:pPr>
      <w:bookmarkStart w:id="2" w:name="_8tdym5e24jof" w:colFirst="0" w:colLast="0"/>
      <w:bookmarkEnd w:id="2"/>
      <w:r>
        <w:rPr>
          <w:rFonts w:ascii="Arial" w:eastAsia="Arial" w:hAnsi="Arial" w:cs="Arial"/>
          <w:color w:val="000000"/>
          <w:sz w:val="22"/>
          <w:szCs w:val="22"/>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4737FC" w:rsidRDefault="00E80376">
      <w:pPr>
        <w:rPr>
          <w:rFonts w:ascii="Arial" w:eastAsia="Arial" w:hAnsi="Arial" w:cs="Arial"/>
        </w:rPr>
      </w:pPr>
      <w:r>
        <w:rPr>
          <w:rFonts w:ascii="Arial" w:eastAsia="Arial" w:hAnsi="Arial" w:cs="Arial"/>
        </w:rPr>
        <w:t xml:space="preserve"> </w:t>
      </w:r>
    </w:p>
    <w:p w:rsidR="004737FC" w:rsidRDefault="003F3739">
      <w:pPr>
        <w:numPr>
          <w:ilvl w:val="0"/>
          <w:numId w:val="4"/>
        </w:numPr>
        <w:spacing w:after="0"/>
        <w:rPr>
          <w:rFonts w:ascii="Arial" w:eastAsia="Arial" w:hAnsi="Arial" w:cs="Arial"/>
        </w:rPr>
      </w:pPr>
      <w:r>
        <w:rPr>
          <w:rFonts w:ascii="Arial" w:eastAsia="Arial" w:hAnsi="Arial" w:cs="Arial"/>
        </w:rPr>
        <w:t xml:space="preserve">Girls living within the </w:t>
      </w:r>
      <w:r w:rsidR="00E80376">
        <w:rPr>
          <w:rFonts w:ascii="Arial" w:eastAsia="Arial" w:hAnsi="Arial" w:cs="Arial"/>
        </w:rPr>
        <w:t>parish of Our Lady of Dolours, Glasnevin who have reached four before May 31st of the year in which admission is being sought.</w:t>
      </w:r>
    </w:p>
    <w:p w:rsidR="004737FC" w:rsidRDefault="00E80376">
      <w:pPr>
        <w:numPr>
          <w:ilvl w:val="0"/>
          <w:numId w:val="4"/>
        </w:numPr>
        <w:spacing w:after="0"/>
        <w:rPr>
          <w:rFonts w:ascii="Arial" w:eastAsia="Arial" w:hAnsi="Arial" w:cs="Arial"/>
        </w:rPr>
      </w:pPr>
      <w:r>
        <w:rPr>
          <w:rFonts w:ascii="Arial" w:eastAsia="Arial" w:hAnsi="Arial" w:cs="Arial"/>
        </w:rPr>
        <w:t xml:space="preserve">Sisters of current or former pupils of St. Brigid’s GNS who have reached four before May 31st of the year in which admission is being sought (foster/step-children are regarded as siblings). </w:t>
      </w:r>
    </w:p>
    <w:p w:rsidR="004737FC" w:rsidRDefault="00E80376">
      <w:pPr>
        <w:numPr>
          <w:ilvl w:val="0"/>
          <w:numId w:val="4"/>
        </w:numPr>
        <w:spacing w:after="0"/>
        <w:rPr>
          <w:rFonts w:ascii="Arial" w:eastAsia="Arial" w:hAnsi="Arial" w:cs="Arial"/>
        </w:rPr>
      </w:pPr>
      <w:r>
        <w:rPr>
          <w:rFonts w:ascii="Arial" w:eastAsia="Arial" w:hAnsi="Arial" w:cs="Arial"/>
        </w:rPr>
        <w:t>Daughters of current staff members (including ancillary staff) who have reached four  before May 31st of the year in which admission is being sought</w:t>
      </w:r>
      <w:r w:rsidR="008E60AD">
        <w:rPr>
          <w:rFonts w:ascii="Arial" w:eastAsia="Arial" w:hAnsi="Arial" w:cs="Arial"/>
        </w:rPr>
        <w:t>.</w:t>
      </w:r>
      <w:bookmarkStart w:id="3" w:name="_GoBack"/>
      <w:bookmarkEnd w:id="3"/>
    </w:p>
    <w:p w:rsidR="004737FC" w:rsidRDefault="00E80376">
      <w:pPr>
        <w:numPr>
          <w:ilvl w:val="0"/>
          <w:numId w:val="4"/>
        </w:numPr>
        <w:spacing w:after="0"/>
        <w:rPr>
          <w:rFonts w:ascii="Arial" w:eastAsia="Arial" w:hAnsi="Arial" w:cs="Arial"/>
        </w:rPr>
      </w:pPr>
      <w:r>
        <w:rPr>
          <w:rFonts w:ascii="Arial" w:eastAsia="Arial" w:hAnsi="Arial" w:cs="Arial"/>
        </w:rPr>
        <w:t>Daughters of former pupils of St. Brigid’s G.N.S. who have r</w:t>
      </w:r>
      <w:r w:rsidR="003F3739">
        <w:rPr>
          <w:rFonts w:ascii="Arial" w:eastAsia="Arial" w:hAnsi="Arial" w:cs="Arial"/>
        </w:rPr>
        <w:t xml:space="preserve">eached four before May 31st of </w:t>
      </w:r>
      <w:r>
        <w:rPr>
          <w:rFonts w:ascii="Arial" w:eastAsia="Arial" w:hAnsi="Arial" w:cs="Arial"/>
        </w:rPr>
        <w:t>the year in which admission is being sought.</w:t>
      </w:r>
    </w:p>
    <w:p w:rsidR="004737FC" w:rsidRDefault="00E80376">
      <w:pPr>
        <w:numPr>
          <w:ilvl w:val="0"/>
          <w:numId w:val="4"/>
        </w:numPr>
        <w:rPr>
          <w:rFonts w:ascii="Arial" w:eastAsia="Arial" w:hAnsi="Arial" w:cs="Arial"/>
        </w:rPr>
      </w:pPr>
      <w:r>
        <w:rPr>
          <w:rFonts w:ascii="Arial" w:eastAsia="Arial" w:hAnsi="Arial" w:cs="Arial"/>
        </w:rPr>
        <w:t>Girls not resident within the parish of Our Lady of Dolours, Glasnevin who have reached four before May 31st of the year in which admission is being sought.</w:t>
      </w:r>
    </w:p>
    <w:p w:rsidR="004737FC" w:rsidRDefault="004737FC">
      <w:pPr>
        <w:spacing w:after="0" w:line="240" w:lineRule="auto"/>
        <w:jc w:val="both"/>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4737FC" w:rsidRDefault="004737FC">
      <w:pPr>
        <w:widowControl w:val="0"/>
        <w:spacing w:after="0" w:line="240" w:lineRule="auto"/>
        <w:jc w:val="both"/>
        <w:rPr>
          <w:rFonts w:ascii="Arial" w:eastAsia="Arial" w:hAnsi="Arial" w:cs="Arial"/>
          <w:color w:val="FF0000"/>
        </w:rPr>
      </w:pPr>
    </w:p>
    <w:p w:rsidR="004737FC" w:rsidRDefault="00E80376">
      <w:pPr>
        <w:widowControl w:val="0"/>
        <w:spacing w:after="0" w:line="240" w:lineRule="auto"/>
        <w:jc w:val="both"/>
        <w:rPr>
          <w:rFonts w:ascii="Arial" w:eastAsia="Arial" w:hAnsi="Arial" w:cs="Arial"/>
          <w:b/>
        </w:rPr>
      </w:pPr>
      <w:r>
        <w:rPr>
          <w:rFonts w:ascii="Arial" w:eastAsia="Arial" w:hAnsi="Arial" w:cs="Arial"/>
        </w:rPr>
        <w:t>Places will be offered by way of a lottery of fully completed applications. Such a lottery would be carried out under the direction of the Board of Management.</w:t>
      </w:r>
    </w:p>
    <w:p w:rsidR="004737FC" w:rsidRDefault="004737FC">
      <w:pPr>
        <w:pBdr>
          <w:top w:val="nil"/>
          <w:left w:val="nil"/>
          <w:bottom w:val="nil"/>
          <w:right w:val="nil"/>
          <w:between w:val="nil"/>
        </w:pBdr>
        <w:spacing w:after="0" w:line="240" w:lineRule="auto"/>
        <w:jc w:val="both"/>
        <w:rPr>
          <w:rFonts w:ascii="Arial" w:eastAsia="Arial" w:hAnsi="Arial" w:cs="Arial"/>
          <w:b/>
          <w:color w:val="385623"/>
          <w:sz w:val="24"/>
          <w:szCs w:val="24"/>
        </w:rPr>
      </w:pPr>
    </w:p>
    <w:p w:rsidR="004737FC" w:rsidRDefault="004737FC">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What will not be considered or taken into account</w:t>
      </w:r>
    </w:p>
    <w:p w:rsidR="004737FC" w:rsidRDefault="004737FC">
      <w:pPr>
        <w:pBdr>
          <w:top w:val="nil"/>
          <w:left w:val="nil"/>
          <w:bottom w:val="nil"/>
          <w:right w:val="nil"/>
          <w:between w:val="nil"/>
        </w:pBdr>
        <w:spacing w:after="0" w:line="240" w:lineRule="auto"/>
        <w:ind w:left="720"/>
        <w:rPr>
          <w:rFonts w:ascii="Arial" w:eastAsia="Arial" w:hAnsi="Arial" w:cs="Arial"/>
          <w:color w:val="000000"/>
        </w:rPr>
      </w:pPr>
    </w:p>
    <w:p w:rsidR="003F3739" w:rsidRDefault="00E80376" w:rsidP="003F3739">
      <w:pPr>
        <w:spacing w:after="0" w:line="240" w:lineRule="auto"/>
        <w:rPr>
          <w:rFonts w:ascii="Arial" w:eastAsia="Arial" w:hAnsi="Arial" w:cs="Arial"/>
        </w:rPr>
      </w:pPr>
      <w:r>
        <w:rPr>
          <w:rFonts w:ascii="Arial" w:eastAsia="Arial" w:hAnsi="Arial" w:cs="Arial"/>
        </w:rPr>
        <w:t>In accordance with section 62(7)</w:t>
      </w:r>
      <w:r w:rsidR="003F3739">
        <w:rPr>
          <w:rFonts w:ascii="Arial" w:eastAsia="Arial" w:hAnsi="Arial" w:cs="Arial"/>
        </w:rPr>
        <w:t xml:space="preserve"> </w:t>
      </w:r>
      <w:r>
        <w:rPr>
          <w:rFonts w:ascii="Arial" w:eastAsia="Arial" w:hAnsi="Arial" w:cs="Arial"/>
        </w:rPr>
        <w:t>(e) of the Education Act, the school will not consider or take into account any of the following in deciding on applications for admission or when placing a student on a waiting list for admission to the school:</w:t>
      </w:r>
    </w:p>
    <w:p w:rsidR="004737FC" w:rsidRPr="003F3739" w:rsidRDefault="00E80376" w:rsidP="003F3739">
      <w:pPr>
        <w:spacing w:after="0" w:line="240" w:lineRule="auto"/>
        <w:rPr>
          <w:rFonts w:ascii="Arial" w:eastAsia="Arial" w:hAnsi="Arial" w:cs="Arial"/>
        </w:rPr>
      </w:pPr>
      <w:r>
        <w:rPr>
          <w:rFonts w:ascii="Arial" w:eastAsia="Arial" w:hAnsi="Arial" w:cs="Arial"/>
          <w:color w:val="000000"/>
        </w:rPr>
        <w:t xml:space="preserve">a student’s prior attendance at a pre-school or pre-school service, including naíonraí, the payment of fees or contributions (howsoever described) to the school; </w:t>
      </w:r>
    </w:p>
    <w:p w:rsidR="004737FC" w:rsidRDefault="00E80376">
      <w:pPr>
        <w:pStyle w:val="Heading2"/>
        <w:numPr>
          <w:ilvl w:val="0"/>
          <w:numId w:val="8"/>
        </w:numPr>
        <w:spacing w:before="0" w:line="240" w:lineRule="auto"/>
        <w:rPr>
          <w:rFonts w:ascii="Arial" w:eastAsia="Arial" w:hAnsi="Arial" w:cs="Arial"/>
          <w:color w:val="000000"/>
          <w:sz w:val="22"/>
          <w:szCs w:val="22"/>
        </w:rPr>
      </w:pPr>
      <w:r>
        <w:rPr>
          <w:rFonts w:ascii="Arial" w:eastAsia="Arial" w:hAnsi="Arial" w:cs="Arial"/>
          <w:color w:val="000000"/>
          <w:sz w:val="22"/>
          <w:szCs w:val="22"/>
        </w:rPr>
        <w:lastRenderedPageBreak/>
        <w:t>a student’s academic ability, skills or aptitude;</w:t>
      </w:r>
    </w:p>
    <w:p w:rsidR="004737FC" w:rsidRDefault="00E80376">
      <w:pPr>
        <w:pStyle w:val="Heading2"/>
        <w:numPr>
          <w:ilvl w:val="0"/>
          <w:numId w:val="8"/>
        </w:numPr>
        <w:spacing w:before="0" w:line="240" w:lineRule="auto"/>
        <w:rPr>
          <w:rFonts w:ascii="Arial" w:eastAsia="Arial" w:hAnsi="Arial" w:cs="Arial"/>
          <w:color w:val="000000"/>
          <w:sz w:val="22"/>
          <w:szCs w:val="22"/>
        </w:rPr>
      </w:pPr>
      <w:r>
        <w:rPr>
          <w:rFonts w:ascii="Arial" w:eastAsia="Arial" w:hAnsi="Arial" w:cs="Arial"/>
          <w:color w:val="000000"/>
          <w:sz w:val="22"/>
          <w:szCs w:val="22"/>
        </w:rPr>
        <w:t>the occupation, financial status, academic ability, skills or aptitude of a student’s parents;</w:t>
      </w:r>
    </w:p>
    <w:p w:rsidR="004737FC" w:rsidRDefault="00E80376">
      <w:pPr>
        <w:pStyle w:val="Heading2"/>
        <w:numPr>
          <w:ilvl w:val="0"/>
          <w:numId w:val="8"/>
        </w:numP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a requirement that a student, or his or her parents, attend an interview, open day or other meeting as a condition of admission; </w:t>
      </w:r>
    </w:p>
    <w:p w:rsidR="004737FC" w:rsidRDefault="00E80376">
      <w:pPr>
        <w:pStyle w:val="Heading2"/>
        <w:numPr>
          <w:ilvl w:val="0"/>
          <w:numId w:val="8"/>
        </w:numPr>
        <w:spacing w:before="0" w:line="240" w:lineRule="auto"/>
        <w:rPr>
          <w:rFonts w:ascii="Arial" w:eastAsia="Arial" w:hAnsi="Arial" w:cs="Arial"/>
          <w:color w:val="000000"/>
          <w:sz w:val="22"/>
          <w:szCs w:val="22"/>
        </w:rPr>
      </w:pPr>
      <w:r>
        <w:rPr>
          <w:rFonts w:ascii="Arial" w:eastAsia="Arial" w:hAnsi="Arial" w:cs="Arial"/>
          <w:color w:val="000000"/>
          <w:sz w:val="22"/>
          <w:szCs w:val="22"/>
        </w:rPr>
        <w:t>a student’s connection to the school by virtue of a member of his or her family attending or having previously attended the school;</w:t>
      </w:r>
    </w:p>
    <w:p w:rsidR="004737FC" w:rsidRDefault="00E80376">
      <w:pPr>
        <w:pStyle w:val="Heading2"/>
        <w:spacing w:line="240" w:lineRule="auto"/>
        <w:ind w:left="720"/>
        <w:rPr>
          <w:rFonts w:ascii="Arial" w:eastAsia="Arial" w:hAnsi="Arial" w:cs="Arial"/>
          <w:color w:val="000000"/>
          <w:sz w:val="22"/>
          <w:szCs w:val="22"/>
        </w:rPr>
      </w:pPr>
      <w:r>
        <w:rPr>
          <w:rFonts w:ascii="Arial" w:eastAsia="Arial" w:hAnsi="Arial" w:cs="Arial"/>
          <w:color w:val="000000"/>
          <w:sz w:val="22"/>
          <w:szCs w:val="22"/>
        </w:rPr>
        <w:t xml:space="preserve">other than, in the case of the school wishing to include a selection criteria based on (1) siblings of a student attending or having attended the school and/or (2) parents or grandparents  of a student having attended the school. </w:t>
      </w:r>
    </w:p>
    <w:p w:rsidR="004737FC" w:rsidRDefault="00E80376">
      <w:pPr>
        <w:pStyle w:val="Heading2"/>
        <w:spacing w:line="240" w:lineRule="auto"/>
        <w:rPr>
          <w:rFonts w:ascii="Arial" w:eastAsia="Arial" w:hAnsi="Arial" w:cs="Arial"/>
          <w:color w:val="000000"/>
          <w:sz w:val="22"/>
          <w:szCs w:val="22"/>
        </w:rPr>
      </w:pPr>
      <w:r>
        <w:rPr>
          <w:rFonts w:ascii="Arial" w:eastAsia="Arial" w:hAnsi="Arial" w:cs="Arial"/>
          <w:color w:val="000000"/>
          <w:sz w:val="22"/>
          <w:szCs w:val="22"/>
        </w:rPr>
        <w:t>In relation to (2) parents and grandparents having attended, a school may only apply this criteria to a maximum of 25% of the available spaces as set out in the school’s annual admission notice).</w:t>
      </w:r>
    </w:p>
    <w:p w:rsidR="004737FC" w:rsidRDefault="00E80376">
      <w:pPr>
        <w:pStyle w:val="Heading2"/>
        <w:numPr>
          <w:ilvl w:val="0"/>
          <w:numId w:val="8"/>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the date and time on which an application for admission was received by the school, </w:t>
      </w:r>
    </w:p>
    <w:p w:rsidR="004737FC" w:rsidRDefault="00E80376">
      <w:pPr>
        <w:pStyle w:val="Heading2"/>
        <w:spacing w:line="240" w:lineRule="auto"/>
        <w:rPr>
          <w:rFonts w:ascii="Arial" w:eastAsia="Arial" w:hAnsi="Arial" w:cs="Arial"/>
          <w:color w:val="000000"/>
          <w:sz w:val="22"/>
          <w:szCs w:val="22"/>
        </w:rPr>
      </w:pPr>
      <w:r>
        <w:rPr>
          <w:rFonts w:ascii="Arial" w:eastAsia="Arial" w:hAnsi="Arial" w:cs="Arial"/>
          <w:color w:val="000000"/>
          <w:sz w:val="22"/>
          <w:szCs w:val="22"/>
        </w:rPr>
        <w:t>This is subject to the application being received at any time during the period specified for receiving applications set out in the annual admission notice of the school for the school year concerned.</w:t>
      </w:r>
    </w:p>
    <w:p w:rsidR="004737FC" w:rsidRDefault="00E80376">
      <w:pPr>
        <w:pStyle w:val="Heading2"/>
        <w:rPr>
          <w:rFonts w:ascii="Arial" w:eastAsia="Arial" w:hAnsi="Arial" w:cs="Arial"/>
          <w:color w:val="000000"/>
          <w:sz w:val="22"/>
          <w:szCs w:val="22"/>
        </w:rPr>
      </w:pPr>
      <w:r>
        <w:rPr>
          <w:rFonts w:ascii="Arial" w:eastAsia="Arial" w:hAnsi="Arial" w:cs="Arial"/>
          <w:color w:val="000000"/>
          <w:sz w:val="22"/>
          <w:szCs w:val="22"/>
        </w:rPr>
        <w:t>This is also subject to the school making offers based on existing waiting lists (up until 31st January 2025 only).</w:t>
      </w:r>
    </w:p>
    <w:p w:rsidR="004737FC" w:rsidRDefault="004737FC"/>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 xml:space="preserve">Decisions on applications </w:t>
      </w:r>
    </w:p>
    <w:p w:rsidR="004737FC" w:rsidRDefault="004737FC">
      <w:pPr>
        <w:pBdr>
          <w:top w:val="nil"/>
          <w:left w:val="nil"/>
          <w:bottom w:val="nil"/>
          <w:right w:val="nil"/>
          <w:between w:val="nil"/>
        </w:pBdr>
        <w:spacing w:after="0" w:line="240" w:lineRule="auto"/>
        <w:ind w:left="720"/>
        <w:jc w:val="both"/>
        <w:rPr>
          <w:rFonts w:ascii="Arial" w:eastAsia="Arial" w:hAnsi="Arial" w:cs="Arial"/>
          <w:b/>
          <w:color w:val="000000"/>
        </w:rPr>
      </w:pPr>
    </w:p>
    <w:p w:rsidR="004737FC" w:rsidRDefault="00E80376">
      <w:pPr>
        <w:spacing w:after="0" w:line="240" w:lineRule="auto"/>
        <w:rPr>
          <w:rFonts w:ascii="Arial" w:eastAsia="Arial" w:hAnsi="Arial" w:cs="Arial"/>
        </w:rPr>
      </w:pPr>
      <w:r>
        <w:rPr>
          <w:rFonts w:ascii="Arial" w:eastAsia="Arial" w:hAnsi="Arial" w:cs="Arial"/>
        </w:rPr>
        <w:t>All decisions on applications for admission to St. Brigid’s G.N.S. will be based on the following:</w:t>
      </w:r>
    </w:p>
    <w:p w:rsidR="004737FC" w:rsidRDefault="00E80376">
      <w:pPr>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rsidR="004737FC" w:rsidRDefault="00E80376">
      <w:pPr>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rsidR="004737FC" w:rsidRDefault="00E80376">
      <w:pPr>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4737FC" w:rsidRDefault="004737FC">
      <w:pPr>
        <w:pBdr>
          <w:top w:val="nil"/>
          <w:left w:val="nil"/>
          <w:bottom w:val="nil"/>
          <w:right w:val="nil"/>
          <w:between w:val="nil"/>
        </w:pBdr>
        <w:spacing w:after="0" w:line="240" w:lineRule="auto"/>
        <w:ind w:left="426"/>
        <w:rPr>
          <w:rFonts w:ascii="Arial" w:eastAsia="Arial" w:hAnsi="Arial" w:cs="Arial"/>
          <w:color w:val="000000"/>
        </w:rPr>
      </w:pPr>
    </w:p>
    <w:p w:rsidR="004737FC" w:rsidRDefault="00E80376">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14</w:t>
        </w:r>
      </w:hyperlink>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4737FC" w:rsidRDefault="004737FC">
      <w:pPr>
        <w:pBdr>
          <w:top w:val="nil"/>
          <w:left w:val="nil"/>
          <w:bottom w:val="nil"/>
          <w:right w:val="nil"/>
          <w:between w:val="nil"/>
        </w:pBdr>
        <w:spacing w:after="0" w:line="240" w:lineRule="auto"/>
        <w:ind w:left="426"/>
        <w:rPr>
          <w:rFonts w:ascii="Arial" w:eastAsia="Arial" w:hAnsi="Arial" w:cs="Arial"/>
          <w:color w:val="000000"/>
        </w:rPr>
      </w:pPr>
    </w:p>
    <w:p w:rsidR="004737FC" w:rsidRDefault="00E80376">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4737FC" w:rsidRDefault="004737FC">
      <w:pPr>
        <w:spacing w:after="0" w:line="240" w:lineRule="auto"/>
        <w:rPr>
          <w:rFonts w:ascii="Arial" w:eastAsia="Arial" w:hAnsi="Arial" w:cs="Arial"/>
          <w:b/>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Notifying applicants of decisions</w:t>
      </w:r>
    </w:p>
    <w:p w:rsidR="004737FC" w:rsidRDefault="004737FC">
      <w:pPr>
        <w:spacing w:after="0" w:line="240" w:lineRule="auto"/>
        <w:jc w:val="both"/>
        <w:rPr>
          <w:rFonts w:ascii="Arial" w:eastAsia="Arial" w:hAnsi="Arial" w:cs="Arial"/>
          <w:color w:val="385623"/>
        </w:rPr>
      </w:pPr>
    </w:p>
    <w:p w:rsidR="004737FC" w:rsidRDefault="00E80376">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4737FC" w:rsidRDefault="004737FC">
      <w:pPr>
        <w:spacing w:after="0" w:line="240" w:lineRule="auto"/>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737FC" w:rsidRDefault="004737FC">
      <w:pPr>
        <w:spacing w:after="0" w:line="240" w:lineRule="auto"/>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3dy6vkm">
        <w:r>
          <w:rPr>
            <w:rFonts w:ascii="Arial" w:eastAsia="Arial" w:hAnsi="Arial" w:cs="Arial"/>
            <w:color w:val="0000AA"/>
            <w:u w:val="single"/>
          </w:rPr>
          <w:t>section 18</w:t>
        </w:r>
      </w:hyperlink>
      <w:r>
        <w:rPr>
          <w:rFonts w:ascii="Arial" w:eastAsia="Arial" w:hAnsi="Arial" w:cs="Arial"/>
        </w:rPr>
        <w:t xml:space="preserve"> below for further details).</w:t>
      </w:r>
    </w:p>
    <w:p w:rsidR="004737FC" w:rsidRDefault="004737FC">
      <w:pPr>
        <w:spacing w:after="0" w:line="240" w:lineRule="auto"/>
        <w:jc w:val="both"/>
        <w:rPr>
          <w:rFonts w:ascii="Arial" w:eastAsia="Arial" w:hAnsi="Arial" w:cs="Arial"/>
        </w:rPr>
      </w:pPr>
    </w:p>
    <w:p w:rsidR="004737FC" w:rsidRDefault="004737FC">
      <w:pPr>
        <w:spacing w:after="0" w:line="240" w:lineRule="auto"/>
        <w:rPr>
          <w:rFonts w:ascii="Arial" w:eastAsia="Arial" w:hAnsi="Arial" w:cs="Arial"/>
          <w:color w:val="385623"/>
        </w:rPr>
      </w:pPr>
    </w:p>
    <w:p w:rsidR="003F3739" w:rsidRDefault="003F3739">
      <w:pPr>
        <w:spacing w:after="0" w:line="240" w:lineRule="auto"/>
        <w:rPr>
          <w:rFonts w:ascii="Arial" w:eastAsia="Arial" w:hAnsi="Arial" w:cs="Arial"/>
          <w:color w:val="385623"/>
        </w:rPr>
      </w:pPr>
    </w:p>
    <w:p w:rsidR="004737FC" w:rsidRDefault="00E80376">
      <w:pPr>
        <w:pStyle w:val="Heading2"/>
        <w:numPr>
          <w:ilvl w:val="0"/>
          <w:numId w:val="7"/>
        </w:numPr>
        <w:rPr>
          <w:rFonts w:ascii="Arial" w:eastAsia="Arial" w:hAnsi="Arial" w:cs="Arial"/>
          <w:b/>
          <w:sz w:val="24"/>
          <w:szCs w:val="24"/>
        </w:rPr>
      </w:pPr>
      <w:bookmarkStart w:id="4" w:name="_1fob9te" w:colFirst="0" w:colLast="0"/>
      <w:bookmarkEnd w:id="4"/>
      <w:r>
        <w:rPr>
          <w:rFonts w:ascii="Arial" w:eastAsia="Arial" w:hAnsi="Arial" w:cs="Arial"/>
          <w:b/>
          <w:color w:val="385623"/>
          <w:sz w:val="24"/>
          <w:szCs w:val="24"/>
        </w:rPr>
        <w:lastRenderedPageBreak/>
        <w:t xml:space="preserve"> Acceptance of an offer of a place by an applicant</w:t>
      </w:r>
    </w:p>
    <w:p w:rsidR="004737FC" w:rsidRDefault="004737FC">
      <w:pPr>
        <w:pBdr>
          <w:top w:val="nil"/>
          <w:left w:val="nil"/>
          <w:bottom w:val="nil"/>
          <w:right w:val="nil"/>
          <w:between w:val="nil"/>
        </w:pBdr>
        <w:spacing w:after="0" w:line="240" w:lineRule="auto"/>
        <w:ind w:left="720"/>
        <w:rPr>
          <w:rFonts w:ascii="Arial" w:eastAsia="Arial" w:hAnsi="Arial" w:cs="Arial"/>
          <w:b/>
          <w:color w:val="385623"/>
        </w:rPr>
      </w:pPr>
    </w:p>
    <w:p w:rsidR="004737FC" w:rsidRDefault="00E80376">
      <w:pPr>
        <w:spacing w:after="0" w:line="240" w:lineRule="auto"/>
        <w:rPr>
          <w:rFonts w:ascii="Arial" w:eastAsia="Arial" w:hAnsi="Arial" w:cs="Arial"/>
        </w:rPr>
      </w:pPr>
      <w:r>
        <w:rPr>
          <w:rFonts w:ascii="Arial" w:eastAsia="Arial" w:hAnsi="Arial" w:cs="Arial"/>
        </w:rPr>
        <w:t>In accepting an offer of admission from St. Brigid’s G.N.S. you must indicate—</w:t>
      </w:r>
    </w:p>
    <w:p w:rsidR="004737FC" w:rsidRDefault="004737FC">
      <w:pPr>
        <w:spacing w:after="0" w:line="240" w:lineRule="auto"/>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(i) whether or not you have accepted an offer of admission for another school or schools. If you have accepted such an offer, you must also provide details of the offer or offers concerned and</w:t>
      </w:r>
    </w:p>
    <w:p w:rsidR="004737FC" w:rsidRDefault="00E80376">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4737FC" w:rsidRDefault="004737FC">
      <w:pPr>
        <w:spacing w:after="0" w:line="240" w:lineRule="auto"/>
        <w:rPr>
          <w:rFonts w:ascii="Arial" w:eastAsia="Arial" w:hAnsi="Arial" w:cs="Arial"/>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Circumstances in which offers may not be made or may be withdrawn</w:t>
      </w:r>
    </w:p>
    <w:p w:rsidR="004737FC" w:rsidRDefault="004737FC">
      <w:pPr>
        <w:spacing w:after="0" w:line="240" w:lineRule="auto"/>
        <w:rPr>
          <w:rFonts w:ascii="Arial" w:eastAsia="Arial" w:hAnsi="Arial" w:cs="Arial"/>
          <w:color w:val="385623"/>
        </w:rPr>
      </w:pPr>
    </w:p>
    <w:p w:rsidR="004737FC" w:rsidRDefault="00E80376">
      <w:pPr>
        <w:spacing w:after="0" w:line="240" w:lineRule="auto"/>
        <w:rPr>
          <w:rFonts w:ascii="Arial" w:eastAsia="Arial" w:hAnsi="Arial" w:cs="Arial"/>
        </w:rPr>
      </w:pPr>
      <w:r>
        <w:rPr>
          <w:rFonts w:ascii="Arial" w:eastAsia="Arial" w:hAnsi="Arial" w:cs="Arial"/>
        </w:rPr>
        <w:t>An offer of admission may not be made or may be withdrawn by St. Brigid’s G.N.S. where—</w:t>
      </w:r>
    </w:p>
    <w:p w:rsidR="004737FC" w:rsidRDefault="00E80376">
      <w:pPr>
        <w:numPr>
          <w:ilvl w:val="0"/>
          <w:numId w:val="12"/>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rsidR="004737FC" w:rsidRDefault="00E80376">
      <w:pPr>
        <w:numPr>
          <w:ilvl w:val="0"/>
          <w:numId w:val="12"/>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4737FC" w:rsidRDefault="00E80376">
      <w:pPr>
        <w:numPr>
          <w:ilvl w:val="0"/>
          <w:numId w:val="12"/>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737FC" w:rsidRDefault="00E80376">
      <w:pPr>
        <w:numPr>
          <w:ilvl w:val="0"/>
          <w:numId w:val="12"/>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rPr>
        <w:t xml:space="preserve"> above.</w:t>
      </w:r>
    </w:p>
    <w:p w:rsidR="004737FC" w:rsidRDefault="004737FC">
      <w:pPr>
        <w:spacing w:after="0" w:line="240" w:lineRule="auto"/>
        <w:rPr>
          <w:rFonts w:ascii="Arial" w:eastAsia="Arial" w:hAnsi="Arial" w:cs="Arial"/>
        </w:rPr>
      </w:pPr>
    </w:p>
    <w:p w:rsidR="004737FC" w:rsidRDefault="004737FC">
      <w:pPr>
        <w:spacing w:after="0" w:line="240" w:lineRule="auto"/>
        <w:ind w:left="851"/>
        <w:rPr>
          <w:rFonts w:ascii="Arial" w:eastAsia="Arial" w:hAnsi="Arial" w:cs="Arial"/>
          <w:color w:val="385623"/>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Sharing of Data with other schools</w:t>
      </w:r>
    </w:p>
    <w:p w:rsidR="004737FC" w:rsidRDefault="004737FC">
      <w:pPr>
        <w:spacing w:after="0" w:line="240" w:lineRule="auto"/>
        <w:rPr>
          <w:rFonts w:ascii="Arial" w:eastAsia="Arial" w:hAnsi="Arial" w:cs="Arial"/>
          <w:b/>
          <w:color w:val="385623"/>
        </w:rPr>
      </w:pPr>
    </w:p>
    <w:p w:rsidR="004737FC" w:rsidRDefault="00E80376">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4737FC" w:rsidRDefault="004737FC"/>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Waiting list in the event of oversubscription</w:t>
      </w:r>
    </w:p>
    <w:p w:rsidR="004737FC" w:rsidRDefault="004737FC">
      <w:pPr>
        <w:spacing w:after="0" w:line="240" w:lineRule="auto"/>
        <w:ind w:left="709"/>
        <w:rPr>
          <w:rFonts w:ascii="Arial" w:eastAsia="Arial" w:hAnsi="Arial" w:cs="Arial"/>
          <w:b/>
          <w:color w:val="385623"/>
        </w:rPr>
      </w:pPr>
    </w:p>
    <w:p w:rsidR="004737FC" w:rsidRDefault="00E80376">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St. Brigid’s G.N.S. were unsuccessful due to the school being oversubscribed will be compiled and will remain valid for the school year in which admission is being sought.</w:t>
      </w:r>
    </w:p>
    <w:p w:rsidR="004737FC" w:rsidRDefault="004737FC">
      <w:pPr>
        <w:spacing w:after="0" w:line="240" w:lineRule="auto"/>
        <w:ind w:left="1080"/>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 xml:space="preserve">Placement on the waiting list of St. Brigid’s G.N.S. is in the order of priority assigned to the students’ applications after the school has applied the selection criteria in accordance with this admission policy.  </w:t>
      </w:r>
    </w:p>
    <w:p w:rsidR="004737FC" w:rsidRDefault="004737FC">
      <w:pPr>
        <w:spacing w:after="0" w:line="240" w:lineRule="auto"/>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F3739" w:rsidRDefault="003F3739">
      <w:pPr>
        <w:spacing w:after="0" w:line="240" w:lineRule="auto"/>
        <w:rPr>
          <w:rFonts w:ascii="Arial" w:eastAsia="Arial" w:hAnsi="Arial" w:cs="Arial"/>
        </w:rPr>
      </w:pPr>
    </w:p>
    <w:p w:rsidR="004737FC" w:rsidRDefault="00E80376">
      <w:pPr>
        <w:numPr>
          <w:ilvl w:val="0"/>
          <w:numId w:val="7"/>
        </w:numPr>
        <w:spacing w:after="0" w:line="240" w:lineRule="auto"/>
        <w:rPr>
          <w:rFonts w:ascii="Arial" w:eastAsia="Arial" w:hAnsi="Arial" w:cs="Arial"/>
          <w:b/>
          <w:sz w:val="24"/>
          <w:szCs w:val="24"/>
        </w:rPr>
      </w:pPr>
      <w:r>
        <w:rPr>
          <w:rFonts w:ascii="Arial" w:eastAsia="Arial" w:hAnsi="Arial" w:cs="Arial"/>
          <w:b/>
          <w:color w:val="385623"/>
          <w:sz w:val="24"/>
          <w:szCs w:val="24"/>
        </w:rPr>
        <w:t>Late Applications</w:t>
      </w:r>
    </w:p>
    <w:p w:rsidR="004737FC" w:rsidRDefault="004737FC">
      <w:pPr>
        <w:spacing w:after="0" w:line="240" w:lineRule="auto"/>
        <w:ind w:left="1080"/>
        <w:rPr>
          <w:rFonts w:ascii="Arial" w:eastAsia="Arial" w:hAnsi="Arial" w:cs="Arial"/>
        </w:rPr>
      </w:pPr>
    </w:p>
    <w:p w:rsidR="004737FC" w:rsidRDefault="00E80376">
      <w:pPr>
        <w:spacing w:after="0" w:line="240" w:lineRule="auto"/>
        <w:rPr>
          <w:rFonts w:ascii="Arial" w:eastAsia="Arial" w:hAnsi="Arial" w:cs="Arial"/>
          <w:strike/>
        </w:rPr>
      </w:pPr>
      <w:r>
        <w:rPr>
          <w:rFonts w:ascii="Arial" w:eastAsia="Arial" w:hAnsi="Arial" w:cs="Arial"/>
        </w:rPr>
        <w:t>All applications for admission received after the closing date outlined in the annual admission notice will be considered and decided upon in accordance with our school’s admissions policy, the Education Admissions to School Act 2018 and any regulations made under that Act.</w:t>
      </w:r>
      <w:r>
        <w:rPr>
          <w:rFonts w:ascii="Arial" w:eastAsia="Arial" w:hAnsi="Arial" w:cs="Arial"/>
          <w:strike/>
        </w:rPr>
        <w:t xml:space="preserve"> </w:t>
      </w:r>
    </w:p>
    <w:p w:rsidR="004737FC" w:rsidRDefault="004737FC">
      <w:pPr>
        <w:spacing w:after="0" w:line="240" w:lineRule="auto"/>
        <w:rPr>
          <w:rFonts w:ascii="Arial" w:eastAsia="Arial" w:hAnsi="Arial" w:cs="Arial"/>
          <w:strike/>
          <w:color w:val="385623"/>
        </w:rPr>
      </w:pPr>
    </w:p>
    <w:p w:rsidR="004737FC" w:rsidRDefault="00E80376">
      <w:pPr>
        <w:pStyle w:val="Heading2"/>
        <w:numPr>
          <w:ilvl w:val="0"/>
          <w:numId w:val="7"/>
        </w:numPr>
        <w:rPr>
          <w:rFonts w:ascii="Arial" w:eastAsia="Arial" w:hAnsi="Arial" w:cs="Arial"/>
          <w:b/>
          <w:sz w:val="24"/>
          <w:szCs w:val="24"/>
        </w:rPr>
      </w:pPr>
      <w:bookmarkStart w:id="5" w:name="_2et92p0" w:colFirst="0" w:colLast="0"/>
      <w:bookmarkEnd w:id="5"/>
      <w:r>
        <w:rPr>
          <w:rFonts w:ascii="Arial" w:eastAsia="Arial" w:hAnsi="Arial" w:cs="Arial"/>
          <w:b/>
          <w:color w:val="385623"/>
          <w:sz w:val="24"/>
          <w:szCs w:val="24"/>
        </w:rPr>
        <w:t>Procedures for admission of students to other years and during the school year</w:t>
      </w:r>
    </w:p>
    <w:p w:rsidR="004737FC" w:rsidRDefault="004737FC">
      <w:pPr>
        <w:pBdr>
          <w:top w:val="nil"/>
          <w:left w:val="nil"/>
          <w:bottom w:val="nil"/>
          <w:right w:val="nil"/>
          <w:between w:val="nil"/>
        </w:pBdr>
        <w:spacing w:after="0" w:line="240" w:lineRule="auto"/>
        <w:ind w:left="720"/>
        <w:jc w:val="both"/>
        <w:rPr>
          <w:rFonts w:ascii="Arial" w:eastAsia="Arial" w:hAnsi="Arial" w:cs="Arial"/>
          <w:b/>
          <w:color w:val="385623"/>
        </w:rPr>
      </w:pPr>
    </w:p>
    <w:p w:rsidR="004737FC" w:rsidRDefault="00E8037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4737FC" w:rsidRDefault="004737FC">
      <w:pPr>
        <w:pBdr>
          <w:top w:val="nil"/>
          <w:left w:val="nil"/>
          <w:bottom w:val="nil"/>
          <w:right w:val="nil"/>
          <w:between w:val="nil"/>
        </w:pBdr>
        <w:spacing w:after="0" w:line="240" w:lineRule="auto"/>
        <w:ind w:left="720"/>
        <w:jc w:val="both"/>
        <w:rPr>
          <w:rFonts w:ascii="Arial" w:eastAsia="Arial" w:hAnsi="Arial" w:cs="Arial"/>
        </w:rPr>
      </w:pPr>
    </w:p>
    <w:p w:rsidR="004737FC" w:rsidRDefault="00E80376">
      <w:pPr>
        <w:numPr>
          <w:ilvl w:val="0"/>
          <w:numId w:val="10"/>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A “Transfer Form” must be completed on behalf of the applying child. This form should be submitted to the school by the end May in the preceding school year.</w:t>
      </w:r>
    </w:p>
    <w:p w:rsidR="004737FC" w:rsidRDefault="00E80376">
      <w:pPr>
        <w:numPr>
          <w:ilvl w:val="0"/>
          <w:numId w:val="10"/>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The “Transfer Form” must be accompanied by a report from the child’s current school, along with other additional information/reports deemed necessary by the principal.</w:t>
      </w:r>
    </w:p>
    <w:p w:rsidR="004737FC" w:rsidRDefault="00E80376">
      <w:pPr>
        <w:numPr>
          <w:ilvl w:val="0"/>
          <w:numId w:val="10"/>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The school will reply to any application within 14 days.</w:t>
      </w:r>
    </w:p>
    <w:p w:rsidR="004737FC" w:rsidRDefault="00E80376">
      <w:pPr>
        <w:numPr>
          <w:ilvl w:val="0"/>
          <w:numId w:val="10"/>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Subject to the availability of a place(s) in the particular class grouping, and the availability of resources to meet any particular, arising educational need of the</w:t>
      </w:r>
    </w:p>
    <w:p w:rsidR="004737FC" w:rsidRDefault="00E80376">
      <w:pPr>
        <w:pBdr>
          <w:top w:val="nil"/>
          <w:left w:val="nil"/>
          <w:bottom w:val="nil"/>
          <w:right w:val="nil"/>
          <w:between w:val="nil"/>
        </w:pBdr>
        <w:spacing w:after="0" w:line="240" w:lineRule="auto"/>
        <w:ind w:firstLine="720"/>
        <w:jc w:val="both"/>
        <w:rPr>
          <w:rFonts w:ascii="Arial" w:eastAsia="Arial" w:hAnsi="Arial" w:cs="Arial"/>
        </w:rPr>
      </w:pPr>
      <w:r>
        <w:rPr>
          <w:rFonts w:ascii="Arial" w:eastAsia="Arial" w:hAnsi="Arial" w:cs="Arial"/>
        </w:rPr>
        <w:t>child, an offer will be made to the family of the applying child.</w:t>
      </w:r>
    </w:p>
    <w:p w:rsidR="004737FC" w:rsidRDefault="004737FC">
      <w:pPr>
        <w:pBdr>
          <w:top w:val="nil"/>
          <w:left w:val="nil"/>
          <w:bottom w:val="nil"/>
          <w:right w:val="nil"/>
          <w:between w:val="nil"/>
        </w:pBdr>
        <w:spacing w:after="0" w:line="240" w:lineRule="auto"/>
        <w:jc w:val="both"/>
        <w:rPr>
          <w:rFonts w:ascii="Arial" w:eastAsia="Arial" w:hAnsi="Arial" w:cs="Arial"/>
          <w:b/>
          <w:color w:val="385623"/>
        </w:rPr>
      </w:pPr>
    </w:p>
    <w:p w:rsidR="004737FC" w:rsidRDefault="00E8037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The procedures of the school i</w:t>
      </w:r>
      <w:r w:rsidR="003F3739">
        <w:rPr>
          <w:rFonts w:ascii="Arial" w:eastAsia="Arial" w:hAnsi="Arial" w:cs="Arial"/>
        </w:rPr>
        <w:t xml:space="preserve">n relation to the admission of </w:t>
      </w:r>
      <w:r>
        <w:rPr>
          <w:rFonts w:ascii="Arial" w:eastAsia="Arial" w:hAnsi="Arial" w:cs="Arial"/>
        </w:rPr>
        <w:t>students who are not already admitted to the school, after the commencement of the school year in which admission is sought, are as follows:</w:t>
      </w:r>
    </w:p>
    <w:p w:rsidR="004737FC" w:rsidRDefault="00E80376">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A “Transfer Form” must be completed on behalf of</w:t>
      </w:r>
      <w:r w:rsidR="003F3739">
        <w:rPr>
          <w:rFonts w:ascii="Arial" w:eastAsia="Arial" w:hAnsi="Arial" w:cs="Arial"/>
        </w:rPr>
        <w:t xml:space="preserve"> the applying child. This form </w:t>
      </w:r>
      <w:r>
        <w:rPr>
          <w:rFonts w:ascii="Arial" w:eastAsia="Arial" w:hAnsi="Arial" w:cs="Arial"/>
        </w:rPr>
        <w:t>must be accompanied by a report from the child’s current school, along with other additional information/reports deemed necessary by the principal.</w:t>
      </w:r>
    </w:p>
    <w:p w:rsidR="004737FC" w:rsidRDefault="00E80376">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The school will reply to any application within 14 days.</w:t>
      </w:r>
    </w:p>
    <w:p w:rsidR="004737FC" w:rsidRDefault="00E80376">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Subject to the availability of a place(s) in the particular class grouping, and the</w:t>
      </w:r>
    </w:p>
    <w:p w:rsidR="004737FC" w:rsidRDefault="00E80376" w:rsidP="003F3739">
      <w:pPr>
        <w:pBdr>
          <w:top w:val="nil"/>
          <w:left w:val="nil"/>
          <w:bottom w:val="nil"/>
          <w:right w:val="nil"/>
          <w:between w:val="nil"/>
        </w:pBdr>
        <w:spacing w:after="0" w:line="240" w:lineRule="auto"/>
        <w:ind w:left="720" w:firstLine="15"/>
        <w:jc w:val="both"/>
        <w:rPr>
          <w:rFonts w:ascii="Arial" w:eastAsia="Arial" w:hAnsi="Arial" w:cs="Arial"/>
        </w:rPr>
      </w:pPr>
      <w:r>
        <w:rPr>
          <w:rFonts w:ascii="Arial" w:eastAsia="Arial" w:hAnsi="Arial" w:cs="Arial"/>
        </w:rPr>
        <w:t>availability of resources to meet any particular,</w:t>
      </w:r>
      <w:r w:rsidR="003F3739">
        <w:rPr>
          <w:rFonts w:ascii="Arial" w:eastAsia="Arial" w:hAnsi="Arial" w:cs="Arial"/>
        </w:rPr>
        <w:t xml:space="preserve"> arising educational need of the </w:t>
      </w:r>
      <w:r>
        <w:rPr>
          <w:rFonts w:ascii="Arial" w:eastAsia="Arial" w:hAnsi="Arial" w:cs="Arial"/>
        </w:rPr>
        <w:t>child, an offer will be made to the family of the applying child.</w:t>
      </w:r>
    </w:p>
    <w:p w:rsidR="004737FC" w:rsidRDefault="004737FC">
      <w:pPr>
        <w:pBdr>
          <w:top w:val="nil"/>
          <w:left w:val="nil"/>
          <w:bottom w:val="nil"/>
          <w:right w:val="nil"/>
          <w:between w:val="nil"/>
        </w:pBdr>
        <w:spacing w:after="0" w:line="240" w:lineRule="auto"/>
        <w:jc w:val="both"/>
        <w:rPr>
          <w:rFonts w:ascii="Arial" w:eastAsia="Arial" w:hAnsi="Arial" w:cs="Arial"/>
        </w:rPr>
      </w:pPr>
    </w:p>
    <w:p w:rsidR="004737FC" w:rsidRDefault="004737FC">
      <w:pPr>
        <w:pBdr>
          <w:top w:val="nil"/>
          <w:left w:val="nil"/>
          <w:bottom w:val="nil"/>
          <w:right w:val="nil"/>
          <w:between w:val="nil"/>
        </w:pBdr>
        <w:spacing w:after="0" w:line="240" w:lineRule="auto"/>
        <w:ind w:left="720"/>
        <w:rPr>
          <w:rFonts w:ascii="Arial" w:eastAsia="Arial" w:hAnsi="Arial" w:cs="Arial"/>
          <w:b/>
          <w:color w:val="385623"/>
        </w:rPr>
      </w:pPr>
    </w:p>
    <w:p w:rsidR="004737FC" w:rsidRDefault="00E80376">
      <w:pPr>
        <w:pStyle w:val="Heading2"/>
        <w:numPr>
          <w:ilvl w:val="0"/>
          <w:numId w:val="7"/>
        </w:numPr>
        <w:rPr>
          <w:rFonts w:ascii="Arial" w:eastAsia="Arial" w:hAnsi="Arial" w:cs="Arial"/>
          <w:b/>
          <w:sz w:val="24"/>
          <w:szCs w:val="24"/>
        </w:rPr>
      </w:pPr>
      <w:bookmarkStart w:id="6" w:name="_tyjcwt" w:colFirst="0" w:colLast="0"/>
      <w:bookmarkEnd w:id="6"/>
      <w:r>
        <w:rPr>
          <w:rFonts w:ascii="Arial" w:eastAsia="Arial" w:hAnsi="Arial" w:cs="Arial"/>
          <w:b/>
          <w:color w:val="385623"/>
          <w:sz w:val="24"/>
          <w:szCs w:val="24"/>
        </w:rPr>
        <w:t>Declaration in relation to the non-charging of fees</w:t>
      </w:r>
    </w:p>
    <w:p w:rsidR="004737FC" w:rsidRDefault="004737FC">
      <w:pPr>
        <w:pBdr>
          <w:top w:val="nil"/>
          <w:left w:val="nil"/>
          <w:bottom w:val="nil"/>
          <w:right w:val="nil"/>
          <w:between w:val="nil"/>
        </w:pBdr>
        <w:spacing w:after="0" w:line="240" w:lineRule="auto"/>
        <w:rPr>
          <w:i/>
          <w:color w:val="000000"/>
        </w:rPr>
      </w:pPr>
    </w:p>
    <w:p w:rsidR="004737FC" w:rsidRDefault="00E80376">
      <w:pPr>
        <w:spacing w:line="240" w:lineRule="auto"/>
        <w:jc w:val="both"/>
        <w:rPr>
          <w:rFonts w:ascii="Arial" w:eastAsia="Arial" w:hAnsi="Arial" w:cs="Arial"/>
        </w:rPr>
      </w:pPr>
      <w:r>
        <w:rPr>
          <w:rFonts w:ascii="Arial" w:eastAsia="Arial" w:hAnsi="Arial" w:cs="Arial"/>
        </w:rPr>
        <w:t>The board of St. Brigid’s G.N.S. or any persons acting on its behalf will not charge fees for or seek payment or contributions (howsoever described) as a condition of-</w:t>
      </w:r>
    </w:p>
    <w:p w:rsidR="004737FC" w:rsidRDefault="00E80376">
      <w:pPr>
        <w:numPr>
          <w:ilvl w:val="0"/>
          <w:numId w:val="11"/>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4737FC" w:rsidRPr="003F3739" w:rsidRDefault="00E80376" w:rsidP="003F3739">
      <w:pPr>
        <w:numPr>
          <w:ilvl w:val="0"/>
          <w:numId w:val="11"/>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rsidR="004737FC" w:rsidRDefault="004737FC">
      <w:pPr>
        <w:spacing w:after="0" w:line="240" w:lineRule="auto"/>
        <w:jc w:val="both"/>
        <w:rPr>
          <w:rFonts w:ascii="Arial" w:eastAsia="Arial" w:hAnsi="Arial" w:cs="Arial"/>
        </w:rPr>
      </w:pPr>
    </w:p>
    <w:p w:rsidR="004737FC" w:rsidRDefault="004737FC">
      <w:pPr>
        <w:spacing w:after="0" w:line="240" w:lineRule="auto"/>
        <w:jc w:val="both"/>
        <w:rPr>
          <w:rFonts w:ascii="Arial" w:eastAsia="Arial" w:hAnsi="Arial" w:cs="Arial"/>
        </w:rPr>
      </w:pPr>
    </w:p>
    <w:p w:rsidR="004737FC" w:rsidRDefault="004737FC">
      <w:pPr>
        <w:pBdr>
          <w:top w:val="nil"/>
          <w:left w:val="nil"/>
          <w:bottom w:val="nil"/>
          <w:right w:val="nil"/>
          <w:between w:val="nil"/>
        </w:pBdr>
        <w:spacing w:after="0" w:line="240" w:lineRule="auto"/>
        <w:jc w:val="both"/>
        <w:rPr>
          <w:rFonts w:ascii="Arial" w:eastAsia="Arial" w:hAnsi="Arial" w:cs="Arial"/>
          <w:b/>
          <w:color w:val="385623"/>
          <w:sz w:val="24"/>
          <w:szCs w:val="24"/>
        </w:rPr>
      </w:pPr>
    </w:p>
    <w:p w:rsidR="004737FC" w:rsidRDefault="00E80376">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 xml:space="preserve"> Arrangements regarding students not attending religious instruction </w:t>
      </w:r>
    </w:p>
    <w:p w:rsidR="004737FC" w:rsidRDefault="004737FC">
      <w:pPr>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rsidR="004737FC" w:rsidRDefault="004737FC">
      <w:pPr>
        <w:spacing w:after="0" w:line="240" w:lineRule="auto"/>
        <w:rPr>
          <w:rFonts w:ascii="Arial" w:eastAsia="Arial" w:hAnsi="Arial" w:cs="Arial"/>
        </w:rPr>
      </w:pPr>
    </w:p>
    <w:p w:rsidR="004737FC" w:rsidRDefault="00E80376">
      <w:pPr>
        <w:spacing w:after="0" w:line="240" w:lineRule="auto"/>
        <w:rPr>
          <w:rFonts w:ascii="Arial" w:eastAsia="Arial" w:hAnsi="Arial" w:cs="Arial"/>
        </w:rPr>
      </w:pPr>
      <w:r>
        <w:rPr>
          <w:rFonts w:ascii="Arial" w:eastAsia="Arial" w:hAnsi="Arial" w:cs="Arial"/>
        </w:rPr>
        <w:t>A written request should be made to the Principal of the school requesting that the student be excused from religious instruction. A meeting will then be arranged with the parent(s) of the student, to explain the school’s procedures for accommodating such a request.</w:t>
      </w:r>
    </w:p>
    <w:p w:rsidR="004737FC" w:rsidRDefault="004737FC">
      <w:pPr>
        <w:spacing w:after="0" w:line="240" w:lineRule="auto"/>
        <w:rPr>
          <w:rFonts w:ascii="Arial" w:eastAsia="Arial" w:hAnsi="Arial" w:cs="Arial"/>
        </w:rPr>
      </w:pPr>
    </w:p>
    <w:p w:rsidR="004737FC" w:rsidRDefault="00E80376">
      <w:pPr>
        <w:numPr>
          <w:ilvl w:val="0"/>
          <w:numId w:val="9"/>
        </w:numPr>
        <w:spacing w:after="0" w:line="240" w:lineRule="auto"/>
        <w:rPr>
          <w:rFonts w:ascii="Arial" w:eastAsia="Arial" w:hAnsi="Arial" w:cs="Arial"/>
        </w:rPr>
      </w:pPr>
      <w:r>
        <w:rPr>
          <w:rFonts w:ascii="Arial" w:eastAsia="Arial" w:hAnsi="Arial" w:cs="Arial"/>
        </w:rPr>
        <w:t>Alternative curriculum-based work will be assigned during religious instruction  including values-based work in line with the school’s values programme.</w:t>
      </w:r>
    </w:p>
    <w:p w:rsidR="004737FC" w:rsidRDefault="00E80376">
      <w:pPr>
        <w:numPr>
          <w:ilvl w:val="0"/>
          <w:numId w:val="9"/>
        </w:numPr>
        <w:spacing w:after="0" w:line="240" w:lineRule="auto"/>
        <w:rPr>
          <w:rFonts w:ascii="Arial" w:eastAsia="Arial" w:hAnsi="Arial" w:cs="Arial"/>
        </w:rPr>
      </w:pPr>
      <w:r>
        <w:rPr>
          <w:rFonts w:ascii="Arial" w:eastAsia="Arial" w:hAnsi="Arial" w:cs="Arial"/>
        </w:rPr>
        <w:t>Direct instruction will not be offered to the pupil during this duration; they will be</w:t>
      </w:r>
    </w:p>
    <w:p w:rsidR="004737FC" w:rsidRDefault="00E80376">
      <w:pPr>
        <w:spacing w:after="0" w:line="240" w:lineRule="auto"/>
        <w:rPr>
          <w:rFonts w:ascii="Arial" w:eastAsia="Arial" w:hAnsi="Arial" w:cs="Arial"/>
        </w:rPr>
      </w:pPr>
      <w:r>
        <w:rPr>
          <w:rFonts w:ascii="Arial" w:eastAsia="Arial" w:hAnsi="Arial" w:cs="Arial"/>
        </w:rPr>
        <w:t xml:space="preserve">            supervised in their own classroom in line with typical classroom supervision.</w:t>
      </w:r>
    </w:p>
    <w:p w:rsidR="003F3739" w:rsidRDefault="00E80376" w:rsidP="003F3739">
      <w:pPr>
        <w:numPr>
          <w:ilvl w:val="0"/>
          <w:numId w:val="2"/>
        </w:numPr>
        <w:spacing w:after="0" w:line="240" w:lineRule="auto"/>
        <w:rPr>
          <w:rFonts w:ascii="Arial" w:eastAsia="Arial" w:hAnsi="Arial" w:cs="Arial"/>
        </w:rPr>
      </w:pPr>
      <w:r>
        <w:rPr>
          <w:rFonts w:ascii="Arial" w:eastAsia="Arial" w:hAnsi="Arial" w:cs="Arial"/>
        </w:rPr>
        <w:t>During church visits or similar trips, parents may be asked to collect their child i</w:t>
      </w:r>
      <w:r w:rsidR="003F3739">
        <w:rPr>
          <w:rFonts w:ascii="Arial" w:eastAsia="Arial" w:hAnsi="Arial" w:cs="Arial"/>
        </w:rPr>
        <w:t>f alternative arrangements cannot</w:t>
      </w:r>
      <w:r>
        <w:rPr>
          <w:rFonts w:ascii="Arial" w:eastAsia="Arial" w:hAnsi="Arial" w:cs="Arial"/>
        </w:rPr>
        <w:t xml:space="preserve"> be made for supervision at school level. </w:t>
      </w:r>
      <w:bookmarkStart w:id="7" w:name="_3dy6vkm" w:colFirst="0" w:colLast="0"/>
      <w:bookmarkEnd w:id="7"/>
    </w:p>
    <w:p w:rsidR="004737FC" w:rsidRPr="003F3739" w:rsidRDefault="00E80376" w:rsidP="003F3739">
      <w:pPr>
        <w:pStyle w:val="ListParagraph"/>
        <w:numPr>
          <w:ilvl w:val="0"/>
          <w:numId w:val="7"/>
        </w:numPr>
        <w:spacing w:after="0" w:line="240" w:lineRule="auto"/>
        <w:rPr>
          <w:rFonts w:ascii="Arial" w:eastAsia="Arial" w:hAnsi="Arial" w:cs="Arial"/>
        </w:rPr>
      </w:pPr>
      <w:r w:rsidRPr="003F3739">
        <w:rPr>
          <w:rFonts w:ascii="Arial" w:eastAsia="Arial" w:hAnsi="Arial" w:cs="Arial"/>
          <w:b/>
          <w:color w:val="274E13"/>
          <w:sz w:val="24"/>
          <w:szCs w:val="24"/>
        </w:rPr>
        <w:lastRenderedPageBreak/>
        <w:t>Reviews/appeals</w:t>
      </w:r>
    </w:p>
    <w:p w:rsidR="004737FC" w:rsidRDefault="004737FC">
      <w:pPr>
        <w:spacing w:after="0" w:line="240" w:lineRule="auto"/>
        <w:rPr>
          <w:rFonts w:ascii="Arial" w:eastAsia="Arial" w:hAnsi="Arial" w:cs="Arial"/>
          <w:color w:val="0070C0"/>
        </w:rPr>
      </w:pPr>
    </w:p>
    <w:p w:rsidR="004737FC" w:rsidRDefault="00E80376">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4737FC" w:rsidRDefault="00E80376">
      <w:pPr>
        <w:spacing w:line="240" w:lineRule="auto"/>
        <w:rPr>
          <w:rFonts w:ascii="Arial" w:eastAsia="Arial" w:hAnsi="Arial" w:cs="Arial"/>
        </w:rPr>
      </w:pPr>
      <w:r>
        <w:rPr>
          <w:rFonts w:ascii="Arial" w:eastAsia="Arial" w:hAnsi="Arial" w:cs="Arial"/>
        </w:rPr>
        <w:t xml:space="preserve">The parent of the student, or in the case of a student may request the board to review a decision to refuse admission. Such requests must be made in accordance with Section 29C of the Education Act 1998.    </w:t>
      </w:r>
    </w:p>
    <w:p w:rsidR="004737FC" w:rsidRDefault="00E80376">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737FC" w:rsidRDefault="00E80376">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4737FC" w:rsidRDefault="00E80376">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4737FC" w:rsidRDefault="00E80376">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4737FC" w:rsidRDefault="00E80376">
      <w:pPr>
        <w:spacing w:line="240" w:lineRule="auto"/>
        <w:rPr>
          <w:rFonts w:ascii="Arial" w:eastAsia="Arial" w:hAnsi="Arial" w:cs="Arial"/>
          <w:b/>
          <w:color w:val="000000"/>
          <w:u w:val="single"/>
        </w:rPr>
      </w:pPr>
      <w:r>
        <w:rPr>
          <w:rFonts w:ascii="Arial" w:eastAsia="Arial" w:hAnsi="Arial" w:cs="Arial"/>
          <w:b/>
          <w:color w:val="000000"/>
          <w:u w:val="single"/>
        </w:rPr>
        <w:t>Right of appeal</w:t>
      </w:r>
    </w:p>
    <w:p w:rsidR="004737FC" w:rsidRDefault="00E80376">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rsidR="004737FC" w:rsidRDefault="00E80376">
      <w:pPr>
        <w:spacing w:line="240" w:lineRule="auto"/>
        <w:rPr>
          <w:rFonts w:ascii="Arial" w:eastAsia="Arial" w:hAnsi="Arial" w:cs="Arial"/>
        </w:rPr>
      </w:pPr>
      <w:r>
        <w:rPr>
          <w:rFonts w:ascii="Arial" w:eastAsia="Arial" w:hAnsi="Arial" w:cs="Arial"/>
        </w:rPr>
        <w:t>An appeal may be made under Section 29 (1)(c)(i) of the Education Act 1998 where the refusal to admit was due to the school being oversubscribed.</w:t>
      </w:r>
    </w:p>
    <w:p w:rsidR="004737FC" w:rsidRDefault="00E80376">
      <w:pPr>
        <w:spacing w:line="240" w:lineRule="auto"/>
        <w:rPr>
          <w:rFonts w:ascii="Arial" w:eastAsia="Arial" w:hAnsi="Arial" w:cs="Arial"/>
        </w:rPr>
      </w:pPr>
      <w:r>
        <w:rPr>
          <w:rFonts w:ascii="Arial" w:eastAsia="Arial" w:hAnsi="Arial" w:cs="Arial"/>
        </w:rPr>
        <w:t>An appeal may be made under Section 29 (1)(c)(ii) of the Education Act 1998 where the refusal to admit was due a reason other than the school being oversubscribed.</w:t>
      </w:r>
    </w:p>
    <w:p w:rsidR="004737FC" w:rsidRDefault="00E80376">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4737FC" w:rsidRDefault="00E80376">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4737FC" w:rsidRDefault="00E80376">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4737FC" w:rsidRDefault="00E80376">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4737FC">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1E" w:rsidRDefault="0088791E">
      <w:pPr>
        <w:spacing w:after="0" w:line="240" w:lineRule="auto"/>
      </w:pPr>
      <w:r>
        <w:separator/>
      </w:r>
    </w:p>
  </w:endnote>
  <w:endnote w:type="continuationSeparator" w:id="0">
    <w:p w:rsidR="0088791E" w:rsidRDefault="0088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FC" w:rsidRDefault="00E8037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E60AD">
      <w:rPr>
        <w:noProof/>
        <w:color w:val="000000"/>
      </w:rPr>
      <w:t>1</w:t>
    </w:r>
    <w:r>
      <w:rPr>
        <w:color w:val="000000"/>
      </w:rPr>
      <w:fldChar w:fldCharType="end"/>
    </w:r>
  </w:p>
  <w:p w:rsidR="004737FC" w:rsidRDefault="004737F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1E" w:rsidRDefault="0088791E">
      <w:pPr>
        <w:spacing w:after="0" w:line="240" w:lineRule="auto"/>
      </w:pPr>
      <w:r>
        <w:separator/>
      </w:r>
    </w:p>
  </w:footnote>
  <w:footnote w:type="continuationSeparator" w:id="0">
    <w:p w:rsidR="0088791E" w:rsidRDefault="00887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30FE"/>
    <w:multiLevelType w:val="multilevel"/>
    <w:tmpl w:val="65C80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306407"/>
    <w:multiLevelType w:val="multilevel"/>
    <w:tmpl w:val="6B865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160D0"/>
    <w:multiLevelType w:val="multilevel"/>
    <w:tmpl w:val="912E0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E2B75"/>
    <w:multiLevelType w:val="multilevel"/>
    <w:tmpl w:val="D35AD1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4F5D8C"/>
    <w:multiLevelType w:val="multilevel"/>
    <w:tmpl w:val="0D34C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A765A8"/>
    <w:multiLevelType w:val="multilevel"/>
    <w:tmpl w:val="2F90F0CC"/>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767BAE"/>
    <w:multiLevelType w:val="multilevel"/>
    <w:tmpl w:val="4DB4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2D3D20"/>
    <w:multiLevelType w:val="multilevel"/>
    <w:tmpl w:val="45068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AC0517"/>
    <w:multiLevelType w:val="multilevel"/>
    <w:tmpl w:val="E8FA7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C01792"/>
    <w:multiLevelType w:val="multilevel"/>
    <w:tmpl w:val="E2C8D25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8F5B38"/>
    <w:multiLevelType w:val="multilevel"/>
    <w:tmpl w:val="EDC2D80A"/>
    <w:lvl w:ilvl="0">
      <w:start w:val="1"/>
      <w:numFmt w:val="decimal"/>
      <w:lvlText w:val="%1."/>
      <w:lvlJc w:val="left"/>
      <w:pPr>
        <w:ind w:left="502" w:hanging="360"/>
      </w:pPr>
      <w:rPr>
        <w:b/>
        <w:color w:val="3856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8245CDA"/>
    <w:multiLevelType w:val="multilevel"/>
    <w:tmpl w:val="A6580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5"/>
  </w:num>
  <w:num w:numId="4">
    <w:abstractNumId w:val="4"/>
  </w:num>
  <w:num w:numId="5">
    <w:abstractNumId w:val="0"/>
  </w:num>
  <w:num w:numId="6">
    <w:abstractNumId w:val="11"/>
  </w:num>
  <w:num w:numId="7">
    <w:abstractNumId w:val="10"/>
  </w:num>
  <w:num w:numId="8">
    <w:abstractNumId w:val="3"/>
  </w:num>
  <w:num w:numId="9">
    <w:abstractNumId w:val="8"/>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FC"/>
    <w:rsid w:val="003F3739"/>
    <w:rsid w:val="004737FC"/>
    <w:rsid w:val="0088791E"/>
    <w:rsid w:val="008E60AD"/>
    <w:rsid w:val="008F3E4C"/>
    <w:rsid w:val="00B814A2"/>
    <w:rsid w:val="00E803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9630A-3671-4BF4-8922-75F61A3B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F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dc:creator>
  <cp:lastModifiedBy>Hewlett-Packard Company</cp:lastModifiedBy>
  <cp:revision>2</cp:revision>
  <dcterms:created xsi:type="dcterms:W3CDTF">2020-04-28T08:28:00Z</dcterms:created>
  <dcterms:modified xsi:type="dcterms:W3CDTF">2020-04-28T08:28:00Z</dcterms:modified>
</cp:coreProperties>
</file>