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F7" w:rsidRDefault="00E566F7" w:rsidP="00E566F7">
      <w:pPr>
        <w:rPr>
          <w:rFonts w:ascii="Verdana" w:hAnsi="Verdana"/>
          <w:b/>
        </w:rPr>
      </w:pPr>
      <w:bookmarkStart w:id="0" w:name="_GoBack"/>
      <w:bookmarkEnd w:id="0"/>
    </w:p>
    <w:p w:rsidR="00E566F7" w:rsidRDefault="00E566F7" w:rsidP="00E566F7">
      <w:pPr>
        <w:rPr>
          <w:rFonts w:ascii="Verdana" w:hAnsi="Verdana"/>
          <w:b/>
        </w:rPr>
      </w:pPr>
    </w:p>
    <w:p w:rsidR="00E566F7" w:rsidRPr="000A76F0" w:rsidRDefault="00E566F7" w:rsidP="00E566F7">
      <w:pPr>
        <w:rPr>
          <w:b/>
        </w:rPr>
      </w:pPr>
      <w:r w:rsidRPr="000A76F0">
        <w:rPr>
          <w:b/>
          <w:noProof/>
          <w:lang w:eastAsia="en-IE"/>
        </w:rPr>
        <w:drawing>
          <wp:inline distT="0" distB="0" distL="0" distR="0" wp14:anchorId="4A051990" wp14:editId="40B28360">
            <wp:extent cx="1724025" cy="1924050"/>
            <wp:effectExtent l="0" t="0" r="9525" b="0"/>
            <wp:docPr id="1" name="Picture 1" descr="10-06 LOGO St_Brigids_Glasnev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6 LOGO St_Brigids_Glasnevi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924050"/>
                    </a:xfrm>
                    <a:prstGeom prst="rect">
                      <a:avLst/>
                    </a:prstGeom>
                    <a:noFill/>
                    <a:ln>
                      <a:noFill/>
                    </a:ln>
                  </pic:spPr>
                </pic:pic>
              </a:graphicData>
            </a:graphic>
          </wp:inline>
        </w:drawing>
      </w:r>
    </w:p>
    <w:p w:rsidR="00E566F7" w:rsidRPr="000A76F0" w:rsidRDefault="00E566F7" w:rsidP="00E566F7">
      <w:pPr>
        <w:rPr>
          <w:b/>
        </w:rPr>
      </w:pPr>
    </w:p>
    <w:p w:rsidR="00E566F7" w:rsidRPr="000A76F0" w:rsidRDefault="00E566F7" w:rsidP="00E566F7">
      <w:pPr>
        <w:rPr>
          <w:b/>
        </w:rPr>
      </w:pPr>
    </w:p>
    <w:p w:rsidR="00E566F7" w:rsidRPr="000A76F0" w:rsidRDefault="00E566F7" w:rsidP="00E566F7">
      <w:pPr>
        <w:rPr>
          <w:b/>
        </w:rPr>
      </w:pPr>
    </w:p>
    <w:p w:rsidR="00E566F7" w:rsidRPr="00DB283B" w:rsidRDefault="00E566F7" w:rsidP="00E566F7">
      <w:pPr>
        <w:jc w:val="center"/>
        <w:rPr>
          <w:rFonts w:ascii="Times New Roman" w:hAnsi="Times New Roman" w:cs="Times New Roman"/>
          <w:b/>
          <w:sz w:val="80"/>
          <w:szCs w:val="80"/>
        </w:rPr>
      </w:pPr>
      <w:r>
        <w:rPr>
          <w:rFonts w:ascii="Times New Roman" w:hAnsi="Times New Roman" w:cs="Times New Roman"/>
          <w:b/>
          <w:sz w:val="80"/>
          <w:szCs w:val="80"/>
        </w:rPr>
        <w:t>Nutrition Policy</w:t>
      </w:r>
    </w:p>
    <w:p w:rsidR="00E566F7" w:rsidRPr="000A76F0" w:rsidRDefault="00E566F7" w:rsidP="00E566F7">
      <w:pPr>
        <w:rPr>
          <w:b/>
          <w:sz w:val="96"/>
          <w:szCs w:val="96"/>
        </w:rPr>
      </w:pPr>
    </w:p>
    <w:p w:rsidR="00E566F7" w:rsidRPr="000A76F0" w:rsidRDefault="00E566F7" w:rsidP="00E566F7">
      <w:pPr>
        <w:rPr>
          <w:b/>
          <w:sz w:val="96"/>
          <w:szCs w:val="96"/>
        </w:rPr>
      </w:pPr>
    </w:p>
    <w:p w:rsidR="00E566F7" w:rsidRPr="000A76F0" w:rsidRDefault="00E566F7" w:rsidP="00E566F7">
      <w:pPr>
        <w:rPr>
          <w:b/>
        </w:rPr>
      </w:pPr>
    </w:p>
    <w:p w:rsidR="00E566F7" w:rsidRPr="000A76F0" w:rsidRDefault="00E566F7" w:rsidP="00E566F7">
      <w:pPr>
        <w:rPr>
          <w:b/>
          <w:sz w:val="32"/>
          <w:szCs w:val="32"/>
        </w:rPr>
      </w:pPr>
    </w:p>
    <w:p w:rsidR="00E566F7" w:rsidRPr="000A76F0" w:rsidRDefault="00E566F7" w:rsidP="00E566F7">
      <w:pPr>
        <w:rPr>
          <w:b/>
          <w:sz w:val="32"/>
          <w:szCs w:val="32"/>
        </w:rPr>
      </w:pPr>
    </w:p>
    <w:p w:rsidR="00E566F7" w:rsidRPr="000A76F0" w:rsidRDefault="00E566F7" w:rsidP="00E566F7">
      <w:pPr>
        <w:rPr>
          <w:b/>
          <w:sz w:val="32"/>
          <w:szCs w:val="32"/>
        </w:rPr>
      </w:pPr>
      <w:r>
        <w:rPr>
          <w:b/>
          <w:sz w:val="32"/>
          <w:szCs w:val="32"/>
        </w:rPr>
        <w:t xml:space="preserve">Adopted by Board of Management:  </w:t>
      </w:r>
      <w:r w:rsidRPr="0009029F">
        <w:rPr>
          <w:b/>
          <w:sz w:val="32"/>
          <w:szCs w:val="32"/>
        </w:rPr>
        <w:tab/>
      </w:r>
      <w:r>
        <w:rPr>
          <w:b/>
          <w:sz w:val="32"/>
          <w:szCs w:val="32"/>
          <w:u w:val="single"/>
        </w:rPr>
        <w:t>31</w:t>
      </w:r>
      <w:r w:rsidRPr="00E566F7">
        <w:rPr>
          <w:b/>
          <w:sz w:val="32"/>
          <w:szCs w:val="32"/>
          <w:u w:val="single"/>
          <w:vertAlign w:val="superscript"/>
        </w:rPr>
        <w:t>st</w:t>
      </w:r>
      <w:r>
        <w:rPr>
          <w:b/>
          <w:sz w:val="32"/>
          <w:szCs w:val="32"/>
          <w:u w:val="single"/>
        </w:rPr>
        <w:t xml:space="preserve"> May 2016</w:t>
      </w:r>
    </w:p>
    <w:p w:rsidR="00E566F7" w:rsidRDefault="00E566F7" w:rsidP="00E566F7">
      <w:pPr>
        <w:rPr>
          <w:b/>
          <w:sz w:val="32"/>
          <w:szCs w:val="32"/>
        </w:rPr>
      </w:pPr>
      <w:r w:rsidRPr="000A76F0">
        <w:rPr>
          <w:b/>
          <w:sz w:val="32"/>
          <w:szCs w:val="32"/>
        </w:rPr>
        <w:tab/>
      </w:r>
      <w:r w:rsidRPr="000A76F0">
        <w:rPr>
          <w:b/>
          <w:sz w:val="32"/>
          <w:szCs w:val="32"/>
        </w:rPr>
        <w:tab/>
      </w: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t xml:space="preserve"> </w:t>
      </w:r>
    </w:p>
    <w:p w:rsidR="00E566F7" w:rsidRDefault="00E566F7" w:rsidP="00E566F7">
      <w:pPr>
        <w:rPr>
          <w:b/>
          <w:sz w:val="32"/>
          <w:szCs w:val="32"/>
        </w:rPr>
      </w:pPr>
      <w:r>
        <w:rPr>
          <w:b/>
          <w:sz w:val="32"/>
          <w:szCs w:val="32"/>
        </w:rPr>
        <w:t xml:space="preserve">  </w:t>
      </w:r>
    </w:p>
    <w:p w:rsidR="00E566F7" w:rsidRPr="000A76F0" w:rsidRDefault="00E566F7" w:rsidP="00E566F7">
      <w:pPr>
        <w:rPr>
          <w:b/>
          <w:sz w:val="32"/>
          <w:szCs w:val="32"/>
        </w:rPr>
      </w:pPr>
    </w:p>
    <w:p w:rsidR="00E566F7" w:rsidRDefault="00E566F7" w:rsidP="00E566F7">
      <w:pPr>
        <w:suppressAutoHyphens/>
        <w:spacing w:after="200" w:line="276" w:lineRule="auto"/>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 xml:space="preserve">Signed:    </w:t>
      </w:r>
      <w:r>
        <w:rPr>
          <w:rFonts w:ascii="Calibri" w:eastAsia="Calibri" w:hAnsi="Calibri" w:cs="Calibri"/>
          <w:b/>
          <w:color w:val="000000" w:themeColor="text1"/>
          <w:sz w:val="32"/>
          <w:szCs w:val="32"/>
        </w:rPr>
        <w:tab/>
        <w:t>___________________</w:t>
      </w:r>
      <w:r>
        <w:rPr>
          <w:rFonts w:ascii="Calibri" w:eastAsia="Calibri" w:hAnsi="Calibri" w:cs="Calibri"/>
          <w:b/>
          <w:color w:val="000000" w:themeColor="text1"/>
          <w:sz w:val="32"/>
          <w:szCs w:val="32"/>
        </w:rPr>
        <w:tab/>
      </w:r>
      <w:r>
        <w:rPr>
          <w:rFonts w:ascii="Calibri" w:eastAsia="Calibri" w:hAnsi="Calibri" w:cs="Calibri"/>
          <w:b/>
          <w:color w:val="000000" w:themeColor="text1"/>
          <w:sz w:val="32"/>
          <w:szCs w:val="32"/>
        </w:rPr>
        <w:tab/>
      </w:r>
    </w:p>
    <w:p w:rsidR="00E566F7" w:rsidRDefault="00E566F7">
      <w:pPr>
        <w:rPr>
          <w:b/>
          <w:u w:val="single"/>
        </w:rPr>
      </w:pPr>
    </w:p>
    <w:p w:rsidR="000A074A" w:rsidRPr="00E566F7" w:rsidRDefault="000A074A">
      <w:pPr>
        <w:rPr>
          <w:rFonts w:ascii="Times New Roman" w:hAnsi="Times New Roman" w:cs="Times New Roman"/>
          <w:b/>
          <w:u w:val="single"/>
        </w:rPr>
      </w:pPr>
      <w:r w:rsidRPr="00E566F7">
        <w:rPr>
          <w:rFonts w:ascii="Times New Roman" w:hAnsi="Times New Roman" w:cs="Times New Roman"/>
          <w:b/>
          <w:u w:val="single"/>
        </w:rPr>
        <w:t>Introductory Statement</w:t>
      </w:r>
    </w:p>
    <w:p w:rsidR="000A074A" w:rsidRPr="00E566F7" w:rsidRDefault="000A074A">
      <w:pPr>
        <w:rPr>
          <w:rFonts w:ascii="Times New Roman" w:hAnsi="Times New Roman" w:cs="Times New Roman"/>
        </w:rPr>
      </w:pPr>
      <w:r w:rsidRPr="00E566F7">
        <w:rPr>
          <w:rFonts w:ascii="Times New Roman" w:hAnsi="Times New Roman" w:cs="Times New Roman"/>
        </w:rPr>
        <w:t>The focus of this policy is to support parents and pupils in relation to eating and drinking healthily from an early age.</w:t>
      </w:r>
    </w:p>
    <w:p w:rsidR="000A074A" w:rsidRPr="00E566F7" w:rsidRDefault="00366A68">
      <w:pPr>
        <w:rPr>
          <w:rFonts w:ascii="Times New Roman" w:hAnsi="Times New Roman" w:cs="Times New Roman"/>
          <w:b/>
          <w:u w:val="single"/>
        </w:rPr>
      </w:pPr>
      <w:r w:rsidRPr="00E566F7">
        <w:rPr>
          <w:rFonts w:ascii="Times New Roman" w:hAnsi="Times New Roman" w:cs="Times New Roman"/>
          <w:b/>
          <w:u w:val="single"/>
        </w:rPr>
        <w:t>Aims</w:t>
      </w:r>
    </w:p>
    <w:p w:rsidR="000A074A" w:rsidRPr="00E566F7" w:rsidRDefault="000A074A">
      <w:pPr>
        <w:rPr>
          <w:rFonts w:ascii="Times New Roman" w:hAnsi="Times New Roman" w:cs="Times New Roman"/>
        </w:rPr>
      </w:pPr>
      <w:r w:rsidRPr="00E566F7">
        <w:rPr>
          <w:rFonts w:ascii="Times New Roman" w:hAnsi="Times New Roman" w:cs="Times New Roman"/>
        </w:rPr>
        <w:t xml:space="preserve">The </w:t>
      </w:r>
      <w:r w:rsidR="00366A68" w:rsidRPr="00E566F7">
        <w:rPr>
          <w:rFonts w:ascii="Times New Roman" w:hAnsi="Times New Roman" w:cs="Times New Roman"/>
        </w:rPr>
        <w:t xml:space="preserve">overall </w:t>
      </w:r>
      <w:r w:rsidRPr="00E566F7">
        <w:rPr>
          <w:rFonts w:ascii="Times New Roman" w:hAnsi="Times New Roman" w:cs="Times New Roman"/>
        </w:rPr>
        <w:t>aim of this policy is to ensure c</w:t>
      </w:r>
      <w:r w:rsidR="00366A68" w:rsidRPr="00E566F7">
        <w:rPr>
          <w:rFonts w:ascii="Times New Roman" w:hAnsi="Times New Roman" w:cs="Times New Roman"/>
        </w:rPr>
        <w:t>hildren eat and drink healthily</w:t>
      </w:r>
      <w:r w:rsidR="00662037" w:rsidRPr="00E566F7">
        <w:rPr>
          <w:rFonts w:ascii="Times New Roman" w:hAnsi="Times New Roman" w:cs="Times New Roman"/>
        </w:rPr>
        <w:t xml:space="preserve">. </w:t>
      </w:r>
    </w:p>
    <w:p w:rsidR="000A074A" w:rsidRPr="00E566F7" w:rsidRDefault="000A074A" w:rsidP="000A074A">
      <w:pPr>
        <w:pStyle w:val="ListParagraph"/>
        <w:numPr>
          <w:ilvl w:val="0"/>
          <w:numId w:val="2"/>
        </w:numPr>
        <w:rPr>
          <w:rFonts w:ascii="Times New Roman" w:hAnsi="Times New Roman" w:cs="Times New Roman"/>
        </w:rPr>
      </w:pPr>
      <w:r w:rsidRPr="00E566F7">
        <w:rPr>
          <w:rFonts w:ascii="Times New Roman" w:hAnsi="Times New Roman" w:cs="Times New Roman"/>
        </w:rPr>
        <w:t>to develop healthy eating habits</w:t>
      </w:r>
    </w:p>
    <w:p w:rsidR="000A074A" w:rsidRPr="00E566F7" w:rsidRDefault="000A074A" w:rsidP="000A074A">
      <w:pPr>
        <w:pStyle w:val="ListParagraph"/>
        <w:numPr>
          <w:ilvl w:val="0"/>
          <w:numId w:val="2"/>
        </w:numPr>
        <w:rPr>
          <w:rFonts w:ascii="Times New Roman" w:hAnsi="Times New Roman" w:cs="Times New Roman"/>
        </w:rPr>
      </w:pPr>
      <w:r w:rsidRPr="00E566F7">
        <w:rPr>
          <w:rFonts w:ascii="Times New Roman" w:hAnsi="Times New Roman" w:cs="Times New Roman"/>
        </w:rPr>
        <w:t>to help pupils improve concentration, learning and energy levels</w:t>
      </w:r>
    </w:p>
    <w:p w:rsidR="000A074A" w:rsidRPr="00E566F7" w:rsidRDefault="000A074A" w:rsidP="000A074A">
      <w:pPr>
        <w:pStyle w:val="ListParagraph"/>
        <w:numPr>
          <w:ilvl w:val="0"/>
          <w:numId w:val="2"/>
        </w:numPr>
        <w:rPr>
          <w:rFonts w:ascii="Times New Roman" w:hAnsi="Times New Roman" w:cs="Times New Roman"/>
        </w:rPr>
      </w:pPr>
      <w:r w:rsidRPr="00E566F7">
        <w:rPr>
          <w:rFonts w:ascii="Times New Roman" w:hAnsi="Times New Roman" w:cs="Times New Roman"/>
        </w:rPr>
        <w:t>to support parents and children to make healthy decisions around food</w:t>
      </w:r>
    </w:p>
    <w:p w:rsidR="000A074A" w:rsidRPr="00E566F7" w:rsidRDefault="000A074A" w:rsidP="000A074A">
      <w:pPr>
        <w:pStyle w:val="ListParagraph"/>
        <w:numPr>
          <w:ilvl w:val="0"/>
          <w:numId w:val="2"/>
        </w:numPr>
        <w:rPr>
          <w:rFonts w:ascii="Times New Roman" w:hAnsi="Times New Roman" w:cs="Times New Roman"/>
        </w:rPr>
      </w:pPr>
      <w:r w:rsidRPr="00E566F7">
        <w:rPr>
          <w:rFonts w:ascii="Times New Roman" w:hAnsi="Times New Roman" w:cs="Times New Roman"/>
        </w:rPr>
        <w:t>to develop nutritional awareness, i.e. ingredients in food</w:t>
      </w:r>
    </w:p>
    <w:p w:rsidR="000A074A" w:rsidRPr="00E566F7" w:rsidRDefault="000A074A" w:rsidP="000A074A">
      <w:pPr>
        <w:pStyle w:val="ListParagraph"/>
        <w:numPr>
          <w:ilvl w:val="0"/>
          <w:numId w:val="2"/>
        </w:numPr>
        <w:rPr>
          <w:rFonts w:ascii="Times New Roman" w:hAnsi="Times New Roman" w:cs="Times New Roman"/>
        </w:rPr>
      </w:pPr>
      <w:r w:rsidRPr="00E566F7">
        <w:rPr>
          <w:rFonts w:ascii="Times New Roman" w:hAnsi="Times New Roman" w:cs="Times New Roman"/>
        </w:rPr>
        <w:t>to improve dental hygiene</w:t>
      </w:r>
    </w:p>
    <w:p w:rsidR="000A074A" w:rsidRPr="00E566F7" w:rsidRDefault="000A074A" w:rsidP="000A074A">
      <w:pPr>
        <w:pStyle w:val="ListParagraph"/>
        <w:numPr>
          <w:ilvl w:val="0"/>
          <w:numId w:val="2"/>
        </w:numPr>
        <w:rPr>
          <w:rFonts w:ascii="Times New Roman" w:hAnsi="Times New Roman" w:cs="Times New Roman"/>
        </w:rPr>
      </w:pPr>
      <w:proofErr w:type="gramStart"/>
      <w:r w:rsidRPr="00E566F7">
        <w:rPr>
          <w:rFonts w:ascii="Times New Roman" w:hAnsi="Times New Roman" w:cs="Times New Roman"/>
        </w:rPr>
        <w:t>to</w:t>
      </w:r>
      <w:proofErr w:type="gramEnd"/>
      <w:r w:rsidRPr="00E566F7">
        <w:rPr>
          <w:rFonts w:ascii="Times New Roman" w:hAnsi="Times New Roman" w:cs="Times New Roman"/>
        </w:rPr>
        <w:t xml:space="preserve"> enable the child to accept some responsibility for healthy lunch choices.</w:t>
      </w:r>
    </w:p>
    <w:p w:rsidR="00B27E53" w:rsidRPr="00E566F7" w:rsidRDefault="00B27E53" w:rsidP="000A074A">
      <w:pPr>
        <w:rPr>
          <w:rFonts w:ascii="Times New Roman" w:hAnsi="Times New Roman" w:cs="Times New Roman"/>
          <w:u w:val="single"/>
        </w:rPr>
      </w:pPr>
    </w:p>
    <w:p w:rsidR="00276A17" w:rsidRPr="00E566F7" w:rsidRDefault="000A074A" w:rsidP="00276A17">
      <w:pPr>
        <w:shd w:val="clear" w:color="auto" w:fill="FFFFFF"/>
        <w:rPr>
          <w:rFonts w:ascii="Times New Roman" w:eastAsia="Times New Roman" w:hAnsi="Times New Roman" w:cs="Times New Roman"/>
          <w:color w:val="222222"/>
          <w:sz w:val="19"/>
          <w:szCs w:val="19"/>
          <w:lang w:eastAsia="en-IE"/>
        </w:rPr>
      </w:pPr>
      <w:r w:rsidRPr="00E566F7">
        <w:rPr>
          <w:rFonts w:ascii="Times New Roman" w:hAnsi="Times New Roman" w:cs="Times New Roman"/>
          <w:b/>
          <w:u w:val="single"/>
        </w:rPr>
        <w:t>Healthy Lunch Guidelines</w:t>
      </w:r>
      <w:r w:rsidR="00276A17" w:rsidRPr="00E566F7">
        <w:rPr>
          <w:rFonts w:ascii="Times New Roman" w:eastAsia="Times New Roman" w:hAnsi="Times New Roman" w:cs="Times New Roman"/>
          <w:color w:val="222222"/>
          <w:sz w:val="19"/>
          <w:szCs w:val="19"/>
          <w:lang w:eastAsia="en-IE"/>
        </w:rPr>
        <w:t> </w:t>
      </w:r>
    </w:p>
    <w:p w:rsidR="000A074A" w:rsidRPr="00E566F7" w:rsidRDefault="00B27E53" w:rsidP="000A074A">
      <w:pPr>
        <w:rPr>
          <w:rFonts w:ascii="Times New Roman" w:hAnsi="Times New Roman" w:cs="Times New Roman"/>
          <w:b/>
        </w:rPr>
      </w:pPr>
      <w:r w:rsidRPr="00E566F7">
        <w:rPr>
          <w:rFonts w:ascii="Times New Roman" w:hAnsi="Times New Roman" w:cs="Times New Roman"/>
          <w:b/>
        </w:rPr>
        <w:t xml:space="preserve">Snacks: </w:t>
      </w:r>
      <w:r w:rsidR="000A074A" w:rsidRPr="00E566F7">
        <w:rPr>
          <w:rFonts w:ascii="Times New Roman" w:hAnsi="Times New Roman" w:cs="Times New Roman"/>
        </w:rPr>
        <w:t>T</w:t>
      </w:r>
      <w:r w:rsidR="001B636A" w:rsidRPr="00E566F7">
        <w:rPr>
          <w:rFonts w:ascii="Times New Roman" w:hAnsi="Times New Roman" w:cs="Times New Roman"/>
        </w:rPr>
        <w:t>ry</w:t>
      </w:r>
      <w:r w:rsidR="000A074A" w:rsidRPr="00E566F7">
        <w:rPr>
          <w:rFonts w:ascii="Times New Roman" w:hAnsi="Times New Roman" w:cs="Times New Roman"/>
        </w:rPr>
        <w:t xml:space="preserve"> fruit, raw vegetables, seeds, </w:t>
      </w:r>
      <w:r w:rsidR="001B636A" w:rsidRPr="00E566F7">
        <w:rPr>
          <w:rFonts w:ascii="Times New Roman" w:hAnsi="Times New Roman" w:cs="Times New Roman"/>
        </w:rPr>
        <w:t xml:space="preserve">hummus, </w:t>
      </w:r>
      <w:r w:rsidR="000A074A" w:rsidRPr="00E566F7">
        <w:rPr>
          <w:rFonts w:ascii="Times New Roman" w:hAnsi="Times New Roman" w:cs="Times New Roman"/>
        </w:rPr>
        <w:t>wholemeal muffins, scones, standard yogurts</w:t>
      </w:r>
      <w:r w:rsidR="00276A17" w:rsidRPr="00E566F7">
        <w:rPr>
          <w:rFonts w:ascii="Times New Roman" w:hAnsi="Times New Roman" w:cs="Times New Roman"/>
        </w:rPr>
        <w:t xml:space="preserve"> (natural or </w:t>
      </w:r>
      <w:proofErr w:type="spellStart"/>
      <w:proofErr w:type="gramStart"/>
      <w:r w:rsidR="00276A17" w:rsidRPr="00E566F7">
        <w:rPr>
          <w:rFonts w:ascii="Times New Roman" w:hAnsi="Times New Roman" w:cs="Times New Roman"/>
        </w:rPr>
        <w:t>greek</w:t>
      </w:r>
      <w:proofErr w:type="spellEnd"/>
      <w:proofErr w:type="gramEnd"/>
      <w:r w:rsidR="00276A17" w:rsidRPr="00E566F7">
        <w:rPr>
          <w:rFonts w:ascii="Times New Roman" w:hAnsi="Times New Roman" w:cs="Times New Roman"/>
        </w:rPr>
        <w:t xml:space="preserve"> preferably)</w:t>
      </w:r>
      <w:r w:rsidR="000A074A" w:rsidRPr="00E566F7">
        <w:rPr>
          <w:rFonts w:ascii="Times New Roman" w:hAnsi="Times New Roman" w:cs="Times New Roman"/>
        </w:rPr>
        <w:t xml:space="preserve">, </w:t>
      </w:r>
      <w:proofErr w:type="spellStart"/>
      <w:r w:rsidR="000A074A" w:rsidRPr="00E566F7">
        <w:rPr>
          <w:rFonts w:ascii="Times New Roman" w:hAnsi="Times New Roman" w:cs="Times New Roman"/>
        </w:rPr>
        <w:t>fromage</w:t>
      </w:r>
      <w:proofErr w:type="spellEnd"/>
      <w:r w:rsidR="000A074A" w:rsidRPr="00E566F7">
        <w:rPr>
          <w:rFonts w:ascii="Times New Roman" w:hAnsi="Times New Roman" w:cs="Times New Roman"/>
        </w:rPr>
        <w:t xml:space="preserve"> </w:t>
      </w:r>
      <w:proofErr w:type="spellStart"/>
      <w:r w:rsidR="000A074A" w:rsidRPr="00E566F7">
        <w:rPr>
          <w:rFonts w:ascii="Times New Roman" w:hAnsi="Times New Roman" w:cs="Times New Roman"/>
        </w:rPr>
        <w:t>frais</w:t>
      </w:r>
      <w:proofErr w:type="spellEnd"/>
      <w:r w:rsidR="000A074A" w:rsidRPr="00E566F7">
        <w:rPr>
          <w:rFonts w:ascii="Times New Roman" w:hAnsi="Times New Roman" w:cs="Times New Roman"/>
        </w:rPr>
        <w:t xml:space="preserve">, </w:t>
      </w:r>
      <w:r w:rsidR="00596F89" w:rsidRPr="00E566F7">
        <w:rPr>
          <w:rFonts w:ascii="Times New Roman" w:hAnsi="Times New Roman" w:cs="Times New Roman"/>
        </w:rPr>
        <w:t xml:space="preserve">plain </w:t>
      </w:r>
      <w:r w:rsidR="000A074A" w:rsidRPr="00E566F7">
        <w:rPr>
          <w:rFonts w:ascii="Times New Roman" w:hAnsi="Times New Roman" w:cs="Times New Roman"/>
        </w:rPr>
        <w:t xml:space="preserve">rice cakes, </w:t>
      </w:r>
      <w:r w:rsidR="001C5364" w:rsidRPr="00E566F7">
        <w:rPr>
          <w:rFonts w:ascii="Times New Roman" w:hAnsi="Times New Roman" w:cs="Times New Roman"/>
        </w:rPr>
        <w:t xml:space="preserve">crackers, </w:t>
      </w:r>
      <w:r w:rsidR="000A074A" w:rsidRPr="00E566F7">
        <w:rPr>
          <w:rFonts w:ascii="Times New Roman" w:hAnsi="Times New Roman" w:cs="Times New Roman"/>
        </w:rPr>
        <w:t>sugar free jelly.</w:t>
      </w:r>
    </w:p>
    <w:p w:rsidR="000A074A" w:rsidRPr="00E566F7" w:rsidRDefault="000A074A" w:rsidP="000A074A">
      <w:pPr>
        <w:rPr>
          <w:rFonts w:ascii="Times New Roman" w:hAnsi="Times New Roman" w:cs="Times New Roman"/>
          <w:b/>
        </w:rPr>
      </w:pPr>
      <w:r w:rsidRPr="00E566F7">
        <w:rPr>
          <w:rFonts w:ascii="Times New Roman" w:hAnsi="Times New Roman" w:cs="Times New Roman"/>
          <w:b/>
        </w:rPr>
        <w:t>Drinks</w:t>
      </w:r>
      <w:r w:rsidR="00B27E53" w:rsidRPr="00E566F7">
        <w:rPr>
          <w:rFonts w:ascii="Times New Roman" w:hAnsi="Times New Roman" w:cs="Times New Roman"/>
          <w:b/>
        </w:rPr>
        <w:t xml:space="preserve">: </w:t>
      </w:r>
      <w:r w:rsidR="001B636A" w:rsidRPr="00E566F7">
        <w:rPr>
          <w:rFonts w:ascii="Times New Roman" w:hAnsi="Times New Roman" w:cs="Times New Roman"/>
        </w:rPr>
        <w:t>Pupils are encouraged to bring a bottle of water to school. Pure unsweetened juices or well</w:t>
      </w:r>
      <w:r w:rsidR="00366A68" w:rsidRPr="00E566F7">
        <w:rPr>
          <w:rFonts w:ascii="Times New Roman" w:hAnsi="Times New Roman" w:cs="Times New Roman"/>
        </w:rPr>
        <w:t>-</w:t>
      </w:r>
      <w:r w:rsidR="001B636A" w:rsidRPr="00E566F7">
        <w:rPr>
          <w:rFonts w:ascii="Times New Roman" w:hAnsi="Times New Roman" w:cs="Times New Roman"/>
        </w:rPr>
        <w:t xml:space="preserve"> diluted sugar free squashes (1 part squash: 8 parts water) may be includ</w:t>
      </w:r>
      <w:r w:rsidR="00366A68" w:rsidRPr="00E566F7">
        <w:rPr>
          <w:rFonts w:ascii="Times New Roman" w:hAnsi="Times New Roman" w:cs="Times New Roman"/>
        </w:rPr>
        <w:t xml:space="preserve">ed, but only as part of the </w:t>
      </w:r>
      <w:r w:rsidR="001B636A" w:rsidRPr="00E566F7">
        <w:rPr>
          <w:rFonts w:ascii="Times New Roman" w:hAnsi="Times New Roman" w:cs="Times New Roman"/>
        </w:rPr>
        <w:t xml:space="preserve">main lunch meal. </w:t>
      </w:r>
      <w:r w:rsidR="00F203F9" w:rsidRPr="00E566F7">
        <w:rPr>
          <w:rFonts w:ascii="Times New Roman" w:hAnsi="Times New Roman" w:cs="Times New Roman"/>
        </w:rPr>
        <w:t>Pupils are encouraged to drink the milk provided by the school.</w:t>
      </w:r>
    </w:p>
    <w:p w:rsidR="001B636A" w:rsidRPr="00E566F7" w:rsidRDefault="001B636A" w:rsidP="000A074A">
      <w:pPr>
        <w:rPr>
          <w:rFonts w:ascii="Times New Roman" w:hAnsi="Times New Roman" w:cs="Times New Roman"/>
          <w:b/>
        </w:rPr>
      </w:pPr>
      <w:r w:rsidRPr="00E566F7">
        <w:rPr>
          <w:rFonts w:ascii="Times New Roman" w:hAnsi="Times New Roman" w:cs="Times New Roman"/>
          <w:b/>
        </w:rPr>
        <w:t>Lunches</w:t>
      </w:r>
      <w:r w:rsidR="00B27E53" w:rsidRPr="00E566F7">
        <w:rPr>
          <w:rFonts w:ascii="Times New Roman" w:hAnsi="Times New Roman" w:cs="Times New Roman"/>
          <w:b/>
        </w:rPr>
        <w:t xml:space="preserve">: </w:t>
      </w:r>
      <w:r w:rsidRPr="00E566F7">
        <w:rPr>
          <w:rFonts w:ascii="Times New Roman" w:hAnsi="Times New Roman" w:cs="Times New Roman"/>
        </w:rPr>
        <w:t xml:space="preserve">Try wholegrain breads, rolls, bagels, tortilla wraps, pitta bread, </w:t>
      </w:r>
      <w:r w:rsidR="006B72EE" w:rsidRPr="00E566F7">
        <w:rPr>
          <w:rFonts w:ascii="Times New Roman" w:hAnsi="Times New Roman" w:cs="Times New Roman"/>
        </w:rPr>
        <w:t>oatcakes,</w:t>
      </w:r>
      <w:r w:rsidRPr="00E566F7">
        <w:rPr>
          <w:rFonts w:ascii="Times New Roman" w:hAnsi="Times New Roman" w:cs="Times New Roman"/>
        </w:rPr>
        <w:t xml:space="preserve"> </w:t>
      </w:r>
      <w:r w:rsidR="00722B71" w:rsidRPr="00E566F7">
        <w:rPr>
          <w:rFonts w:ascii="Times New Roman" w:hAnsi="Times New Roman" w:cs="Times New Roman"/>
        </w:rPr>
        <w:t xml:space="preserve">crackers, </w:t>
      </w:r>
      <w:r w:rsidRPr="00E566F7">
        <w:rPr>
          <w:rFonts w:ascii="Times New Roman" w:hAnsi="Times New Roman" w:cs="Times New Roman"/>
        </w:rPr>
        <w:t xml:space="preserve">pasta, </w:t>
      </w:r>
      <w:proofErr w:type="gramStart"/>
      <w:r w:rsidRPr="00E566F7">
        <w:rPr>
          <w:rFonts w:ascii="Times New Roman" w:hAnsi="Times New Roman" w:cs="Times New Roman"/>
        </w:rPr>
        <w:t>rice</w:t>
      </w:r>
      <w:proofErr w:type="gramEnd"/>
      <w:r w:rsidRPr="00E566F7">
        <w:rPr>
          <w:rFonts w:ascii="Times New Roman" w:hAnsi="Times New Roman" w:cs="Times New Roman"/>
        </w:rPr>
        <w:t xml:space="preserve">. Sandwich fillings include: cheese, cold meats, fish or salad. </w:t>
      </w:r>
    </w:p>
    <w:p w:rsidR="00276A17" w:rsidRPr="00E566F7" w:rsidRDefault="00276A17" w:rsidP="00276A17">
      <w:pPr>
        <w:shd w:val="clear" w:color="auto" w:fill="FFFFFF"/>
        <w:rPr>
          <w:rFonts w:ascii="Times New Roman" w:eastAsia="Times New Roman" w:hAnsi="Times New Roman" w:cs="Times New Roman"/>
          <w:color w:val="222222"/>
          <w:lang w:eastAsia="en-IE"/>
        </w:rPr>
      </w:pPr>
      <w:r w:rsidRPr="00E566F7">
        <w:rPr>
          <w:rFonts w:ascii="Times New Roman" w:eastAsia="Times New Roman" w:hAnsi="Times New Roman" w:cs="Times New Roman"/>
          <w:color w:val="222222"/>
          <w:lang w:eastAsia="en-IE"/>
        </w:rPr>
        <w:t xml:space="preserve">Note:  Where possible try to give children WHOLE food, i.e. preferably unprocessed and natural without added sugars, Read the food labels, avoid high sugars and </w:t>
      </w:r>
      <w:proofErr w:type="spellStart"/>
      <w:r w:rsidRPr="00E566F7">
        <w:rPr>
          <w:rFonts w:ascii="Times New Roman" w:eastAsia="Times New Roman" w:hAnsi="Times New Roman" w:cs="Times New Roman"/>
          <w:color w:val="222222"/>
          <w:lang w:eastAsia="en-IE"/>
        </w:rPr>
        <w:t>transfats</w:t>
      </w:r>
      <w:proofErr w:type="spellEnd"/>
      <w:r w:rsidRPr="00E566F7">
        <w:rPr>
          <w:rFonts w:ascii="Times New Roman" w:eastAsia="Times New Roman" w:hAnsi="Times New Roman" w:cs="Times New Roman"/>
          <w:color w:val="222222"/>
          <w:lang w:eastAsia="en-IE"/>
        </w:rPr>
        <w:t>.</w:t>
      </w:r>
    </w:p>
    <w:p w:rsidR="0021679A" w:rsidRPr="00E566F7" w:rsidRDefault="0021679A" w:rsidP="000A074A">
      <w:pPr>
        <w:rPr>
          <w:rFonts w:ascii="Times New Roman" w:hAnsi="Times New Roman" w:cs="Times New Roman"/>
        </w:rPr>
      </w:pPr>
    </w:p>
    <w:p w:rsidR="001B636A" w:rsidRPr="00E566F7" w:rsidRDefault="001B636A" w:rsidP="000A074A">
      <w:pPr>
        <w:rPr>
          <w:rFonts w:ascii="Times New Roman" w:hAnsi="Times New Roman" w:cs="Times New Roman"/>
        </w:rPr>
      </w:pPr>
      <w:r w:rsidRPr="00E566F7">
        <w:rPr>
          <w:rFonts w:ascii="Times New Roman" w:hAnsi="Times New Roman" w:cs="Times New Roman"/>
        </w:rPr>
        <w:t>We ask that children</w:t>
      </w:r>
      <w:r w:rsidRPr="00E566F7">
        <w:rPr>
          <w:rFonts w:ascii="Times New Roman" w:hAnsi="Times New Roman" w:cs="Times New Roman"/>
          <w:b/>
        </w:rPr>
        <w:t xml:space="preserve"> </w:t>
      </w:r>
      <w:r w:rsidR="005016D4" w:rsidRPr="00E566F7">
        <w:rPr>
          <w:rFonts w:ascii="Times New Roman" w:hAnsi="Times New Roman" w:cs="Times New Roman"/>
          <w:b/>
        </w:rPr>
        <w:t>NEVER</w:t>
      </w:r>
      <w:r w:rsidR="005016D4" w:rsidRPr="00E566F7">
        <w:rPr>
          <w:rFonts w:ascii="Times New Roman" w:hAnsi="Times New Roman" w:cs="Times New Roman"/>
        </w:rPr>
        <w:t xml:space="preserve"> </w:t>
      </w:r>
      <w:r w:rsidRPr="00E566F7">
        <w:rPr>
          <w:rFonts w:ascii="Times New Roman" w:hAnsi="Times New Roman" w:cs="Times New Roman"/>
        </w:rPr>
        <w:t>bring the following to school:</w:t>
      </w:r>
    </w:p>
    <w:p w:rsidR="001B636A" w:rsidRPr="00E566F7" w:rsidRDefault="001B636A" w:rsidP="001B636A">
      <w:pPr>
        <w:pStyle w:val="ListParagraph"/>
        <w:numPr>
          <w:ilvl w:val="0"/>
          <w:numId w:val="2"/>
        </w:numPr>
        <w:rPr>
          <w:rFonts w:ascii="Times New Roman" w:hAnsi="Times New Roman" w:cs="Times New Roman"/>
        </w:rPr>
      </w:pPr>
      <w:r w:rsidRPr="00E566F7">
        <w:rPr>
          <w:rFonts w:ascii="Times New Roman" w:hAnsi="Times New Roman" w:cs="Times New Roman"/>
        </w:rPr>
        <w:t>crisps</w:t>
      </w:r>
    </w:p>
    <w:p w:rsidR="001B636A" w:rsidRPr="00E566F7" w:rsidRDefault="001B636A" w:rsidP="001B636A">
      <w:pPr>
        <w:pStyle w:val="ListParagraph"/>
        <w:numPr>
          <w:ilvl w:val="0"/>
          <w:numId w:val="2"/>
        </w:numPr>
        <w:rPr>
          <w:rFonts w:ascii="Times New Roman" w:hAnsi="Times New Roman" w:cs="Times New Roman"/>
        </w:rPr>
      </w:pPr>
      <w:r w:rsidRPr="00E566F7">
        <w:rPr>
          <w:rFonts w:ascii="Times New Roman" w:hAnsi="Times New Roman" w:cs="Times New Roman"/>
        </w:rPr>
        <w:t>fizzy drinks</w:t>
      </w:r>
    </w:p>
    <w:p w:rsidR="005016D4" w:rsidRPr="00E566F7" w:rsidRDefault="001B636A" w:rsidP="005016D4">
      <w:pPr>
        <w:pStyle w:val="ListParagraph"/>
        <w:numPr>
          <w:ilvl w:val="0"/>
          <w:numId w:val="2"/>
        </w:numPr>
        <w:rPr>
          <w:rFonts w:ascii="Times New Roman" w:hAnsi="Times New Roman" w:cs="Times New Roman"/>
        </w:rPr>
      </w:pPr>
      <w:r w:rsidRPr="00E566F7">
        <w:rPr>
          <w:rFonts w:ascii="Times New Roman" w:hAnsi="Times New Roman" w:cs="Times New Roman"/>
        </w:rPr>
        <w:t>chewing gum</w:t>
      </w:r>
    </w:p>
    <w:p w:rsidR="001B636A" w:rsidRPr="00E566F7" w:rsidRDefault="001B636A" w:rsidP="005016D4">
      <w:pPr>
        <w:pStyle w:val="ListParagraph"/>
        <w:numPr>
          <w:ilvl w:val="0"/>
          <w:numId w:val="2"/>
        </w:numPr>
        <w:rPr>
          <w:rFonts w:ascii="Times New Roman" w:hAnsi="Times New Roman" w:cs="Times New Roman"/>
        </w:rPr>
      </w:pPr>
      <w:r w:rsidRPr="00E566F7">
        <w:rPr>
          <w:rFonts w:ascii="Times New Roman" w:hAnsi="Times New Roman" w:cs="Times New Roman"/>
        </w:rPr>
        <w:t>chewy/sticky bars</w:t>
      </w:r>
    </w:p>
    <w:p w:rsidR="000A074A" w:rsidRPr="00E566F7" w:rsidRDefault="00B27E53" w:rsidP="005B5852">
      <w:pPr>
        <w:pStyle w:val="ListParagraph"/>
        <w:numPr>
          <w:ilvl w:val="0"/>
          <w:numId w:val="2"/>
        </w:numPr>
        <w:rPr>
          <w:rFonts w:ascii="Times New Roman" w:hAnsi="Times New Roman" w:cs="Times New Roman"/>
        </w:rPr>
      </w:pPr>
      <w:r w:rsidRPr="00E566F7">
        <w:rPr>
          <w:rFonts w:ascii="Times New Roman" w:hAnsi="Times New Roman" w:cs="Times New Roman"/>
        </w:rPr>
        <w:t>cereal bars</w:t>
      </w:r>
    </w:p>
    <w:p w:rsidR="00596F89" w:rsidRPr="00E566F7" w:rsidRDefault="00596F89" w:rsidP="005B5852">
      <w:pPr>
        <w:pStyle w:val="ListParagraph"/>
        <w:numPr>
          <w:ilvl w:val="0"/>
          <w:numId w:val="2"/>
        </w:numPr>
        <w:rPr>
          <w:rFonts w:ascii="Times New Roman" w:hAnsi="Times New Roman" w:cs="Times New Roman"/>
          <w:color w:val="806000" w:themeColor="accent4" w:themeShade="80"/>
        </w:rPr>
      </w:pPr>
      <w:r w:rsidRPr="00E566F7">
        <w:rPr>
          <w:rFonts w:ascii="Times New Roman" w:hAnsi="Times New Roman" w:cs="Times New Roman"/>
        </w:rPr>
        <w:t>popcorn</w:t>
      </w:r>
    </w:p>
    <w:p w:rsidR="00596F89" w:rsidRPr="00E566F7" w:rsidRDefault="00596F89" w:rsidP="005B5852">
      <w:pPr>
        <w:pStyle w:val="ListParagraph"/>
        <w:numPr>
          <w:ilvl w:val="0"/>
          <w:numId w:val="2"/>
        </w:numPr>
        <w:rPr>
          <w:rFonts w:ascii="Times New Roman" w:hAnsi="Times New Roman" w:cs="Times New Roman"/>
        </w:rPr>
      </w:pPr>
      <w:r w:rsidRPr="00E566F7">
        <w:rPr>
          <w:rFonts w:ascii="Times New Roman" w:hAnsi="Times New Roman" w:cs="Times New Roman"/>
        </w:rPr>
        <w:t>biscuits</w:t>
      </w:r>
    </w:p>
    <w:p w:rsidR="005016D4" w:rsidRPr="00E566F7" w:rsidRDefault="005016D4" w:rsidP="005B5852">
      <w:pPr>
        <w:pStyle w:val="ListParagraph"/>
        <w:numPr>
          <w:ilvl w:val="0"/>
          <w:numId w:val="2"/>
        </w:numPr>
        <w:rPr>
          <w:rFonts w:ascii="Times New Roman" w:hAnsi="Times New Roman" w:cs="Times New Roman"/>
        </w:rPr>
      </w:pPr>
      <w:r w:rsidRPr="00E566F7">
        <w:rPr>
          <w:rFonts w:ascii="Times New Roman" w:hAnsi="Times New Roman" w:cs="Times New Roman"/>
        </w:rPr>
        <w:t>lollipops</w:t>
      </w:r>
    </w:p>
    <w:p w:rsidR="00543C1A" w:rsidRPr="00E566F7" w:rsidRDefault="00543C1A" w:rsidP="000F6B3A">
      <w:pPr>
        <w:rPr>
          <w:rFonts w:ascii="Times New Roman" w:hAnsi="Times New Roman" w:cs="Times New Roman"/>
        </w:rPr>
      </w:pPr>
    </w:p>
    <w:p w:rsidR="005016D4" w:rsidRPr="00E566F7" w:rsidRDefault="00722B71" w:rsidP="006025F6">
      <w:pPr>
        <w:rPr>
          <w:rFonts w:ascii="Times New Roman" w:hAnsi="Times New Roman" w:cs="Times New Roman"/>
        </w:rPr>
      </w:pPr>
      <w:r w:rsidRPr="00E566F7">
        <w:rPr>
          <w:rFonts w:ascii="Times New Roman" w:hAnsi="Times New Roman" w:cs="Times New Roman"/>
        </w:rPr>
        <w:t>P</w:t>
      </w:r>
      <w:r w:rsidR="00F203F9" w:rsidRPr="00E566F7">
        <w:rPr>
          <w:rFonts w:ascii="Times New Roman" w:hAnsi="Times New Roman" w:cs="Times New Roman"/>
        </w:rPr>
        <w:t>upils hav</w:t>
      </w:r>
      <w:r w:rsidRPr="00E566F7">
        <w:rPr>
          <w:rFonts w:ascii="Times New Roman" w:hAnsi="Times New Roman" w:cs="Times New Roman"/>
        </w:rPr>
        <w:t>e the option of a small treat on</w:t>
      </w:r>
      <w:r w:rsidR="00F203F9" w:rsidRPr="00E566F7">
        <w:rPr>
          <w:rFonts w:ascii="Times New Roman" w:hAnsi="Times New Roman" w:cs="Times New Roman"/>
        </w:rPr>
        <w:t xml:space="preserve"> Fridays</w:t>
      </w:r>
      <w:r w:rsidRPr="00E566F7">
        <w:rPr>
          <w:rFonts w:ascii="Times New Roman" w:hAnsi="Times New Roman" w:cs="Times New Roman"/>
        </w:rPr>
        <w:t xml:space="preserve">. </w:t>
      </w:r>
      <w:r w:rsidR="006025F6" w:rsidRPr="00E566F7">
        <w:rPr>
          <w:rFonts w:ascii="Times New Roman" w:hAnsi="Times New Roman" w:cs="Times New Roman"/>
        </w:rPr>
        <w:t>Treats should be small in size</w:t>
      </w:r>
      <w:r w:rsidR="005016D4" w:rsidRPr="00E566F7">
        <w:rPr>
          <w:rFonts w:ascii="Times New Roman" w:hAnsi="Times New Roman" w:cs="Times New Roman"/>
        </w:rPr>
        <w:t>,</w:t>
      </w:r>
      <w:r w:rsidR="006025F6" w:rsidRPr="00E566F7">
        <w:rPr>
          <w:rFonts w:ascii="Times New Roman" w:hAnsi="Times New Roman" w:cs="Times New Roman"/>
        </w:rPr>
        <w:t xml:space="preserve"> as it is known that treat foods are high in sugar, fat and salt.</w:t>
      </w:r>
      <w:r w:rsidR="005016D4" w:rsidRPr="00E566F7">
        <w:rPr>
          <w:rFonts w:ascii="Times New Roman" w:hAnsi="Times New Roman" w:cs="Times New Roman"/>
        </w:rPr>
        <w:t xml:space="preserve"> </w:t>
      </w:r>
      <w:r w:rsidR="00CE6E2A" w:rsidRPr="00E566F7">
        <w:rPr>
          <w:rFonts w:ascii="Times New Roman" w:hAnsi="Times New Roman" w:cs="Times New Roman"/>
          <w:u w:val="single"/>
        </w:rPr>
        <w:t>Size guide</w:t>
      </w:r>
      <w:r w:rsidR="005016D4" w:rsidRPr="00E566F7">
        <w:rPr>
          <w:rFonts w:ascii="Times New Roman" w:hAnsi="Times New Roman" w:cs="Times New Roman"/>
        </w:rPr>
        <w:t>: 2 biscuits/mini muffin/fun size treat.</w:t>
      </w:r>
      <w:r w:rsidR="00F203F9" w:rsidRPr="00E566F7">
        <w:rPr>
          <w:rFonts w:ascii="Times New Roman" w:hAnsi="Times New Roman" w:cs="Times New Roman"/>
        </w:rPr>
        <w:t xml:space="preserve">  </w:t>
      </w:r>
      <w:r w:rsidR="00CE6E2A" w:rsidRPr="00E566F7">
        <w:rPr>
          <w:rFonts w:ascii="Times New Roman" w:hAnsi="Times New Roman" w:cs="Times New Roman"/>
        </w:rPr>
        <w:t>If treat</w:t>
      </w:r>
      <w:r w:rsidR="003F0DAD" w:rsidRPr="00E566F7">
        <w:rPr>
          <w:rFonts w:ascii="Times New Roman" w:hAnsi="Times New Roman" w:cs="Times New Roman"/>
        </w:rPr>
        <w:t xml:space="preserve"> foods </w:t>
      </w:r>
      <w:r w:rsidR="007E714F" w:rsidRPr="00E566F7">
        <w:rPr>
          <w:rFonts w:ascii="Times New Roman" w:hAnsi="Times New Roman" w:cs="Times New Roman"/>
        </w:rPr>
        <w:t>are included as part of a pupil’s lunch</w:t>
      </w:r>
      <w:r w:rsidR="00CE6E2A" w:rsidRPr="00E566F7">
        <w:rPr>
          <w:rFonts w:ascii="Times New Roman" w:hAnsi="Times New Roman" w:cs="Times New Roman"/>
        </w:rPr>
        <w:t xml:space="preserve"> Monday to Thursday, pupils will be asked to bring them home</w:t>
      </w:r>
      <w:r w:rsidR="003F0DAD" w:rsidRPr="00E566F7">
        <w:rPr>
          <w:rFonts w:ascii="Times New Roman" w:hAnsi="Times New Roman" w:cs="Times New Roman"/>
        </w:rPr>
        <w:t xml:space="preserve"> and the</w:t>
      </w:r>
      <w:r w:rsidR="00A95409" w:rsidRPr="00E566F7">
        <w:rPr>
          <w:rFonts w:ascii="Times New Roman" w:hAnsi="Times New Roman" w:cs="Times New Roman"/>
        </w:rPr>
        <w:t xml:space="preserve"> </w:t>
      </w:r>
      <w:r w:rsidR="00CE6E2A" w:rsidRPr="00E566F7">
        <w:rPr>
          <w:rFonts w:ascii="Times New Roman" w:hAnsi="Times New Roman" w:cs="Times New Roman"/>
        </w:rPr>
        <w:t>milk and fruit</w:t>
      </w:r>
      <w:r w:rsidR="003F0DAD" w:rsidRPr="00E566F7">
        <w:rPr>
          <w:rFonts w:ascii="Times New Roman" w:hAnsi="Times New Roman" w:cs="Times New Roman"/>
        </w:rPr>
        <w:t>,</w:t>
      </w:r>
      <w:r w:rsidR="00C824B3" w:rsidRPr="00E566F7">
        <w:rPr>
          <w:rFonts w:ascii="Times New Roman" w:hAnsi="Times New Roman" w:cs="Times New Roman"/>
        </w:rPr>
        <w:t xml:space="preserve"> </w:t>
      </w:r>
      <w:r w:rsidR="00CE6E2A" w:rsidRPr="00E566F7">
        <w:rPr>
          <w:rFonts w:ascii="Times New Roman" w:hAnsi="Times New Roman" w:cs="Times New Roman"/>
        </w:rPr>
        <w:t>already provided by the school</w:t>
      </w:r>
      <w:r w:rsidR="003F0DAD" w:rsidRPr="00E566F7">
        <w:rPr>
          <w:rFonts w:ascii="Times New Roman" w:hAnsi="Times New Roman" w:cs="Times New Roman"/>
        </w:rPr>
        <w:t>,</w:t>
      </w:r>
      <w:r w:rsidR="00C824B3" w:rsidRPr="00E566F7">
        <w:rPr>
          <w:rFonts w:ascii="Times New Roman" w:hAnsi="Times New Roman" w:cs="Times New Roman"/>
        </w:rPr>
        <w:t xml:space="preserve"> </w:t>
      </w:r>
      <w:r w:rsidR="00CE6E2A" w:rsidRPr="00E566F7">
        <w:rPr>
          <w:rFonts w:ascii="Times New Roman" w:hAnsi="Times New Roman" w:cs="Times New Roman"/>
        </w:rPr>
        <w:t xml:space="preserve">will be made available to them. </w:t>
      </w:r>
    </w:p>
    <w:p w:rsidR="00596F89" w:rsidRPr="00E566F7" w:rsidRDefault="00596F89" w:rsidP="00596F89">
      <w:pPr>
        <w:rPr>
          <w:rFonts w:ascii="Times New Roman" w:hAnsi="Times New Roman" w:cs="Times New Roman"/>
        </w:rPr>
      </w:pPr>
      <w:r w:rsidRPr="00E566F7">
        <w:rPr>
          <w:rFonts w:ascii="Times New Roman" w:hAnsi="Times New Roman" w:cs="Times New Roman"/>
        </w:rPr>
        <w:lastRenderedPageBreak/>
        <w:t>Sweet</w:t>
      </w:r>
      <w:r w:rsidR="0098768A" w:rsidRPr="00E566F7">
        <w:rPr>
          <w:rFonts w:ascii="Times New Roman" w:hAnsi="Times New Roman" w:cs="Times New Roman"/>
        </w:rPr>
        <w:t xml:space="preserve"> treats are </w:t>
      </w:r>
      <w:r w:rsidR="006025F6" w:rsidRPr="00E566F7">
        <w:rPr>
          <w:rFonts w:ascii="Times New Roman" w:hAnsi="Times New Roman" w:cs="Times New Roman"/>
        </w:rPr>
        <w:t xml:space="preserve">permitted on special occasions </w:t>
      </w:r>
      <w:r w:rsidRPr="00E566F7">
        <w:rPr>
          <w:rFonts w:ascii="Times New Roman" w:hAnsi="Times New Roman" w:cs="Times New Roman"/>
        </w:rPr>
        <w:t xml:space="preserve">decided on by the </w:t>
      </w:r>
      <w:r w:rsidR="006025F6" w:rsidRPr="00E566F7">
        <w:rPr>
          <w:rFonts w:ascii="Times New Roman" w:hAnsi="Times New Roman" w:cs="Times New Roman"/>
        </w:rPr>
        <w:t>school</w:t>
      </w:r>
      <w:r w:rsidRPr="00E566F7">
        <w:rPr>
          <w:rFonts w:ascii="Times New Roman" w:hAnsi="Times New Roman" w:cs="Times New Roman"/>
        </w:rPr>
        <w:t xml:space="preserve">, such as </w:t>
      </w:r>
      <w:r w:rsidR="00C824B3" w:rsidRPr="00E566F7">
        <w:rPr>
          <w:rFonts w:ascii="Times New Roman" w:hAnsi="Times New Roman" w:cs="Times New Roman"/>
        </w:rPr>
        <w:t>the class school tour</w:t>
      </w:r>
      <w:r w:rsidR="00F96B97" w:rsidRPr="00E566F7">
        <w:rPr>
          <w:rFonts w:ascii="Times New Roman" w:hAnsi="Times New Roman" w:cs="Times New Roman"/>
        </w:rPr>
        <w:t>, pizza parties</w:t>
      </w:r>
      <w:r w:rsidRPr="00E566F7">
        <w:rPr>
          <w:rFonts w:ascii="Times New Roman" w:hAnsi="Times New Roman" w:cs="Times New Roman"/>
        </w:rPr>
        <w:t xml:space="preserve"> and end-of-term parties. </w:t>
      </w:r>
      <w:r w:rsidR="001E2A32" w:rsidRPr="00E566F7">
        <w:rPr>
          <w:rFonts w:ascii="Times New Roman" w:hAnsi="Times New Roman" w:cs="Times New Roman"/>
        </w:rPr>
        <w:t xml:space="preserve">Children may be asked to bring their lunchboxes on outings, as </w:t>
      </w:r>
      <w:r w:rsidR="001C5364" w:rsidRPr="00E566F7">
        <w:rPr>
          <w:rFonts w:ascii="Times New Roman" w:hAnsi="Times New Roman" w:cs="Times New Roman"/>
        </w:rPr>
        <w:t xml:space="preserve">sweet treats would </w:t>
      </w:r>
      <w:r w:rsidR="001E2A32" w:rsidRPr="00E566F7">
        <w:rPr>
          <w:rFonts w:ascii="Times New Roman" w:hAnsi="Times New Roman" w:cs="Times New Roman"/>
        </w:rPr>
        <w:t>generally</w:t>
      </w:r>
      <w:r w:rsidR="001C5364" w:rsidRPr="00E566F7">
        <w:rPr>
          <w:rFonts w:ascii="Times New Roman" w:hAnsi="Times New Roman" w:cs="Times New Roman"/>
        </w:rPr>
        <w:t xml:space="preserve"> not</w:t>
      </w:r>
      <w:r w:rsidR="001E2A32" w:rsidRPr="00E566F7">
        <w:rPr>
          <w:rFonts w:ascii="Times New Roman" w:hAnsi="Times New Roman" w:cs="Times New Roman"/>
        </w:rPr>
        <w:t xml:space="preserve"> </w:t>
      </w:r>
      <w:r w:rsidR="00A80F30" w:rsidRPr="00E566F7">
        <w:rPr>
          <w:rFonts w:ascii="Times New Roman" w:hAnsi="Times New Roman" w:cs="Times New Roman"/>
        </w:rPr>
        <w:t xml:space="preserve">be allowed on </w:t>
      </w:r>
      <w:r w:rsidR="001E2A32" w:rsidRPr="00E566F7">
        <w:rPr>
          <w:rFonts w:ascii="Times New Roman" w:hAnsi="Times New Roman" w:cs="Times New Roman"/>
        </w:rPr>
        <w:t>these occasions</w:t>
      </w:r>
      <w:r w:rsidR="00A80F30" w:rsidRPr="00E566F7">
        <w:rPr>
          <w:rFonts w:ascii="Times New Roman" w:hAnsi="Times New Roman" w:cs="Times New Roman"/>
        </w:rPr>
        <w:t xml:space="preserve">. </w:t>
      </w:r>
    </w:p>
    <w:p w:rsidR="00596F89" w:rsidRPr="00E566F7" w:rsidRDefault="00596F89" w:rsidP="00596F89">
      <w:pPr>
        <w:rPr>
          <w:rFonts w:ascii="Times New Roman" w:hAnsi="Times New Roman" w:cs="Times New Roman"/>
        </w:rPr>
      </w:pPr>
      <w:r w:rsidRPr="00E566F7">
        <w:rPr>
          <w:rFonts w:ascii="Times New Roman" w:hAnsi="Times New Roman" w:cs="Times New Roman"/>
        </w:rPr>
        <w:t xml:space="preserve">When refreshments are provided at school-related events, the school should ensure that healthy choices are on offer – </w:t>
      </w:r>
      <w:r w:rsidR="006025F6" w:rsidRPr="00E566F7">
        <w:rPr>
          <w:rFonts w:ascii="Times New Roman" w:hAnsi="Times New Roman" w:cs="Times New Roman"/>
        </w:rPr>
        <w:t>e.g.</w:t>
      </w:r>
      <w:r w:rsidRPr="00E566F7">
        <w:rPr>
          <w:rFonts w:ascii="Times New Roman" w:hAnsi="Times New Roman" w:cs="Times New Roman"/>
        </w:rPr>
        <w:t xml:space="preserve"> Hol</w:t>
      </w:r>
      <w:r w:rsidR="0098768A" w:rsidRPr="00E566F7">
        <w:rPr>
          <w:rFonts w:ascii="Times New Roman" w:hAnsi="Times New Roman" w:cs="Times New Roman"/>
        </w:rPr>
        <w:t xml:space="preserve">y Communion party, </w:t>
      </w:r>
      <w:r w:rsidR="005016D4" w:rsidRPr="00E566F7">
        <w:rPr>
          <w:rFonts w:ascii="Times New Roman" w:hAnsi="Times New Roman" w:cs="Times New Roman"/>
        </w:rPr>
        <w:t>Graduation party.</w:t>
      </w:r>
    </w:p>
    <w:p w:rsidR="001558E1" w:rsidRPr="00E566F7" w:rsidRDefault="001558E1" w:rsidP="001558E1">
      <w:pPr>
        <w:rPr>
          <w:rFonts w:ascii="Times New Roman" w:hAnsi="Times New Roman" w:cs="Times New Roman"/>
        </w:rPr>
      </w:pPr>
      <w:r w:rsidRPr="00E566F7">
        <w:rPr>
          <w:rFonts w:ascii="Times New Roman" w:hAnsi="Times New Roman" w:cs="Times New Roman"/>
        </w:rPr>
        <w:t>Sweet treats for birthdays such as cakes, buns, sweets, part</w:t>
      </w:r>
      <w:r w:rsidR="00B325E7" w:rsidRPr="00E566F7">
        <w:rPr>
          <w:rFonts w:ascii="Times New Roman" w:hAnsi="Times New Roman" w:cs="Times New Roman"/>
        </w:rPr>
        <w:t>y</w:t>
      </w:r>
      <w:r w:rsidRPr="00E566F7">
        <w:rPr>
          <w:rFonts w:ascii="Times New Roman" w:hAnsi="Times New Roman" w:cs="Times New Roman"/>
        </w:rPr>
        <w:t xml:space="preserve"> bags, etc. should be kept for home celebrations. In the school setting, there may be so many birthdays that sweet treats </w:t>
      </w:r>
      <w:r w:rsidR="00F96B97" w:rsidRPr="00E566F7">
        <w:rPr>
          <w:rFonts w:ascii="Times New Roman" w:hAnsi="Times New Roman" w:cs="Times New Roman"/>
        </w:rPr>
        <w:t>are available nearly every day.</w:t>
      </w:r>
    </w:p>
    <w:p w:rsidR="00C824B3" w:rsidRPr="00E566F7" w:rsidRDefault="00F203F9" w:rsidP="00C824B3">
      <w:pPr>
        <w:rPr>
          <w:rFonts w:ascii="Times New Roman" w:hAnsi="Times New Roman" w:cs="Times New Roman"/>
        </w:rPr>
      </w:pPr>
      <w:r w:rsidRPr="00E566F7">
        <w:rPr>
          <w:rFonts w:ascii="Times New Roman" w:hAnsi="Times New Roman" w:cs="Times New Roman"/>
        </w:rPr>
        <w:t xml:space="preserve">There are a small number of pupils presenting with nut/fish allergies.  At the start of the </w:t>
      </w:r>
      <w:r w:rsidR="007E714F" w:rsidRPr="00E566F7">
        <w:rPr>
          <w:rFonts w:ascii="Times New Roman" w:hAnsi="Times New Roman" w:cs="Times New Roman"/>
        </w:rPr>
        <w:t xml:space="preserve">school </w:t>
      </w:r>
      <w:r w:rsidRPr="00E566F7">
        <w:rPr>
          <w:rFonts w:ascii="Times New Roman" w:hAnsi="Times New Roman" w:cs="Times New Roman"/>
        </w:rPr>
        <w:t>year pa</w:t>
      </w:r>
      <w:r w:rsidR="00722B71" w:rsidRPr="00E566F7">
        <w:rPr>
          <w:rFonts w:ascii="Times New Roman" w:hAnsi="Times New Roman" w:cs="Times New Roman"/>
        </w:rPr>
        <w:t xml:space="preserve">rents of the particular class in </w:t>
      </w:r>
      <w:r w:rsidRPr="00E566F7">
        <w:rPr>
          <w:rFonts w:ascii="Times New Roman" w:hAnsi="Times New Roman" w:cs="Times New Roman"/>
        </w:rPr>
        <w:t>question will be ad</w:t>
      </w:r>
      <w:r w:rsidR="007E714F" w:rsidRPr="00E566F7">
        <w:rPr>
          <w:rFonts w:ascii="Times New Roman" w:hAnsi="Times New Roman" w:cs="Times New Roman"/>
        </w:rPr>
        <w:t>vised of this and asked not to include fish or nut products i</w:t>
      </w:r>
      <w:r w:rsidR="00722B71" w:rsidRPr="00E566F7">
        <w:rPr>
          <w:rFonts w:ascii="Times New Roman" w:hAnsi="Times New Roman" w:cs="Times New Roman"/>
        </w:rPr>
        <w:t>n their daughters’ lunchboxes.</w:t>
      </w:r>
    </w:p>
    <w:p w:rsidR="00B325E7" w:rsidRPr="00E566F7" w:rsidRDefault="00B325E7" w:rsidP="00B325E7">
      <w:pPr>
        <w:rPr>
          <w:rFonts w:ascii="Times New Roman" w:hAnsi="Times New Roman" w:cs="Times New Roman"/>
        </w:rPr>
      </w:pPr>
      <w:r w:rsidRPr="00E566F7">
        <w:rPr>
          <w:rFonts w:ascii="Times New Roman" w:hAnsi="Times New Roman" w:cs="Times New Roman"/>
        </w:rPr>
        <w:t>So as to take a proactive approach to healthy lunches, teachers will from time to time, recognise great effor</w:t>
      </w:r>
      <w:r w:rsidR="001E2A32" w:rsidRPr="00E566F7">
        <w:rPr>
          <w:rFonts w:ascii="Times New Roman" w:hAnsi="Times New Roman" w:cs="Times New Roman"/>
        </w:rPr>
        <w:t xml:space="preserve">t by providing non-food rewards </w:t>
      </w:r>
      <w:r w:rsidR="007E714F" w:rsidRPr="00E566F7">
        <w:rPr>
          <w:rFonts w:ascii="Times New Roman" w:hAnsi="Times New Roman" w:cs="Times New Roman"/>
        </w:rPr>
        <w:t>(e.g. line-leader</w:t>
      </w:r>
      <w:r w:rsidR="001E2A32" w:rsidRPr="00E566F7">
        <w:rPr>
          <w:rFonts w:ascii="Times New Roman" w:hAnsi="Times New Roman" w:cs="Times New Roman"/>
        </w:rPr>
        <w:t>, no homework, school announcement</w:t>
      </w:r>
      <w:r w:rsidR="007E714F" w:rsidRPr="00E566F7">
        <w:rPr>
          <w:rFonts w:ascii="Times New Roman" w:hAnsi="Times New Roman" w:cs="Times New Roman"/>
        </w:rPr>
        <w:t xml:space="preserve">, letter home </w:t>
      </w:r>
      <w:r w:rsidR="00722B71" w:rsidRPr="00E566F7">
        <w:rPr>
          <w:rFonts w:ascii="Times New Roman" w:hAnsi="Times New Roman" w:cs="Times New Roman"/>
        </w:rPr>
        <w:t>etc.</w:t>
      </w:r>
      <w:r w:rsidR="001E2A32" w:rsidRPr="00E566F7">
        <w:rPr>
          <w:rFonts w:ascii="Times New Roman" w:hAnsi="Times New Roman" w:cs="Times New Roman"/>
        </w:rPr>
        <w:t>).</w:t>
      </w:r>
    </w:p>
    <w:p w:rsidR="00366A68" w:rsidRPr="00E566F7" w:rsidRDefault="00366A68" w:rsidP="000A074A">
      <w:pPr>
        <w:rPr>
          <w:rFonts w:ascii="Times New Roman" w:hAnsi="Times New Roman" w:cs="Times New Roman"/>
          <w:b/>
          <w:u w:val="single"/>
        </w:rPr>
      </w:pPr>
      <w:r w:rsidRPr="00E566F7">
        <w:rPr>
          <w:rFonts w:ascii="Times New Roman" w:hAnsi="Times New Roman" w:cs="Times New Roman"/>
          <w:b/>
          <w:u w:val="single"/>
        </w:rPr>
        <w:t xml:space="preserve">Implementation </w:t>
      </w:r>
    </w:p>
    <w:p w:rsidR="00366A68" w:rsidRPr="00E566F7" w:rsidRDefault="002F598F" w:rsidP="000A074A">
      <w:pPr>
        <w:rPr>
          <w:rFonts w:ascii="Times New Roman" w:hAnsi="Times New Roman" w:cs="Times New Roman"/>
        </w:rPr>
      </w:pPr>
      <w:r w:rsidRPr="00E566F7">
        <w:rPr>
          <w:rFonts w:ascii="Times New Roman" w:hAnsi="Times New Roman" w:cs="Times New Roman"/>
        </w:rPr>
        <w:t>This pol</w:t>
      </w:r>
      <w:r w:rsidR="006B72EE" w:rsidRPr="00E566F7">
        <w:rPr>
          <w:rFonts w:ascii="Times New Roman" w:hAnsi="Times New Roman" w:cs="Times New Roman"/>
        </w:rPr>
        <w:t>icy will be communicated to all</w:t>
      </w:r>
      <w:r w:rsidRPr="00E566F7">
        <w:rPr>
          <w:rFonts w:ascii="Times New Roman" w:hAnsi="Times New Roman" w:cs="Times New Roman"/>
        </w:rPr>
        <w:t xml:space="preserve"> parents.</w:t>
      </w:r>
      <w:r w:rsidR="00366A68" w:rsidRPr="00E566F7">
        <w:rPr>
          <w:rFonts w:ascii="Times New Roman" w:hAnsi="Times New Roman" w:cs="Times New Roman"/>
        </w:rPr>
        <w:t xml:space="preserve"> It is recommended to be read in conjuncti</w:t>
      </w:r>
      <w:r w:rsidR="00276A17" w:rsidRPr="00E566F7">
        <w:rPr>
          <w:rFonts w:ascii="Times New Roman" w:hAnsi="Times New Roman" w:cs="Times New Roman"/>
        </w:rPr>
        <w:t>on with our information leaflet on healthy eating (see attached)</w:t>
      </w:r>
    </w:p>
    <w:p w:rsidR="00F203F9" w:rsidRPr="00E566F7" w:rsidRDefault="00366A68" w:rsidP="00F203F9">
      <w:pPr>
        <w:rPr>
          <w:rFonts w:ascii="Times New Roman" w:hAnsi="Times New Roman" w:cs="Times New Roman"/>
          <w:b/>
          <w:u w:val="single"/>
        </w:rPr>
      </w:pPr>
      <w:r w:rsidRPr="00E566F7">
        <w:rPr>
          <w:rFonts w:ascii="Times New Roman" w:hAnsi="Times New Roman" w:cs="Times New Roman"/>
          <w:b/>
          <w:u w:val="single"/>
        </w:rPr>
        <w:t>Review</w:t>
      </w:r>
    </w:p>
    <w:p w:rsidR="002F598F" w:rsidRPr="00E566F7" w:rsidRDefault="00F203F9" w:rsidP="000A074A">
      <w:pPr>
        <w:rPr>
          <w:rFonts w:ascii="Times New Roman" w:hAnsi="Times New Roman" w:cs="Times New Roman"/>
        </w:rPr>
      </w:pPr>
      <w:r w:rsidRPr="00E566F7">
        <w:rPr>
          <w:rFonts w:ascii="Times New Roman" w:hAnsi="Times New Roman" w:cs="Times New Roman"/>
        </w:rPr>
        <w:t xml:space="preserve">This policy will be reviewed in January 2017 and </w:t>
      </w:r>
      <w:r w:rsidR="002F598F" w:rsidRPr="00E566F7">
        <w:rPr>
          <w:rFonts w:ascii="Times New Roman" w:hAnsi="Times New Roman" w:cs="Times New Roman"/>
        </w:rPr>
        <w:t xml:space="preserve">every </w:t>
      </w:r>
      <w:r w:rsidR="006B72EE" w:rsidRPr="00E566F7">
        <w:rPr>
          <w:rFonts w:ascii="Times New Roman" w:hAnsi="Times New Roman" w:cs="Times New Roman"/>
        </w:rPr>
        <w:t>two</w:t>
      </w:r>
      <w:r w:rsidR="002F598F" w:rsidRPr="00E566F7">
        <w:rPr>
          <w:rFonts w:ascii="Times New Roman" w:hAnsi="Times New Roman" w:cs="Times New Roman"/>
        </w:rPr>
        <w:t xml:space="preserve"> years </w:t>
      </w:r>
      <w:r w:rsidRPr="00E566F7">
        <w:rPr>
          <w:rFonts w:ascii="Times New Roman" w:hAnsi="Times New Roman" w:cs="Times New Roman"/>
        </w:rPr>
        <w:t xml:space="preserve">thereafter.  The policy will be available </w:t>
      </w:r>
      <w:r w:rsidR="002F598F" w:rsidRPr="00E566F7">
        <w:rPr>
          <w:rFonts w:ascii="Times New Roman" w:hAnsi="Times New Roman" w:cs="Times New Roman"/>
        </w:rPr>
        <w:t xml:space="preserve">in </w:t>
      </w:r>
      <w:r w:rsidR="00366A68" w:rsidRPr="00E566F7">
        <w:rPr>
          <w:rFonts w:ascii="Times New Roman" w:hAnsi="Times New Roman" w:cs="Times New Roman"/>
        </w:rPr>
        <w:t>the</w:t>
      </w:r>
      <w:r w:rsidR="002F598F" w:rsidRPr="00E566F7">
        <w:rPr>
          <w:rFonts w:ascii="Times New Roman" w:hAnsi="Times New Roman" w:cs="Times New Roman"/>
        </w:rPr>
        <w:t xml:space="preserve"> school</w:t>
      </w:r>
      <w:r w:rsidR="00366A68" w:rsidRPr="00E566F7">
        <w:rPr>
          <w:rFonts w:ascii="Times New Roman" w:hAnsi="Times New Roman" w:cs="Times New Roman"/>
        </w:rPr>
        <w:t xml:space="preserve">. It will also be available for download from our school website. </w:t>
      </w:r>
      <w:r w:rsidR="002F598F" w:rsidRPr="00E566F7">
        <w:rPr>
          <w:rFonts w:ascii="Times New Roman" w:hAnsi="Times New Roman" w:cs="Times New Roman"/>
        </w:rPr>
        <w:t xml:space="preserve"> </w:t>
      </w:r>
    </w:p>
    <w:p w:rsidR="00366A68" w:rsidRPr="00E566F7" w:rsidRDefault="00366A68" w:rsidP="000A074A">
      <w:pPr>
        <w:rPr>
          <w:rFonts w:ascii="Times New Roman" w:hAnsi="Times New Roman" w:cs="Times New Roman"/>
        </w:rPr>
      </w:pPr>
    </w:p>
    <w:p w:rsidR="00D87A5C" w:rsidRPr="00E566F7" w:rsidRDefault="00D87A5C" w:rsidP="000A074A">
      <w:pPr>
        <w:rPr>
          <w:rFonts w:ascii="Times New Roman" w:hAnsi="Times New Roman" w:cs="Times New Roman"/>
        </w:rPr>
      </w:pPr>
    </w:p>
    <w:p w:rsidR="00D87A5C" w:rsidRPr="00E566F7" w:rsidRDefault="00D87A5C" w:rsidP="000A074A">
      <w:pPr>
        <w:rPr>
          <w:rFonts w:ascii="Times New Roman" w:hAnsi="Times New Roman" w:cs="Times New Roman"/>
        </w:rPr>
      </w:pPr>
    </w:p>
    <w:p w:rsidR="00D87A5C" w:rsidRPr="00E566F7" w:rsidRDefault="00D87A5C" w:rsidP="000A074A">
      <w:pPr>
        <w:rPr>
          <w:rFonts w:ascii="Times New Roman" w:hAnsi="Times New Roman" w:cs="Times New Roman"/>
        </w:rPr>
      </w:pPr>
    </w:p>
    <w:p w:rsidR="00D87A5C" w:rsidRPr="00E566F7" w:rsidRDefault="00D87A5C" w:rsidP="000A074A">
      <w:pPr>
        <w:rPr>
          <w:rFonts w:ascii="Times New Roman" w:hAnsi="Times New Roman" w:cs="Times New Roman"/>
        </w:rPr>
      </w:pPr>
    </w:p>
    <w:p w:rsidR="002F598F" w:rsidRPr="00E566F7" w:rsidRDefault="002F598F" w:rsidP="000A074A">
      <w:pPr>
        <w:rPr>
          <w:rFonts w:ascii="Times New Roman" w:hAnsi="Times New Roman" w:cs="Times New Roman"/>
          <w:sz w:val="24"/>
        </w:rPr>
      </w:pPr>
    </w:p>
    <w:p w:rsidR="00B27E53" w:rsidRPr="00E566F7" w:rsidRDefault="00B27E53" w:rsidP="00B27E53">
      <w:pPr>
        <w:pStyle w:val="ListParagraph"/>
        <w:rPr>
          <w:rFonts w:ascii="Times New Roman" w:hAnsi="Times New Roman" w:cs="Times New Roman"/>
        </w:rPr>
      </w:pPr>
    </w:p>
    <w:p w:rsidR="00B27E53" w:rsidRPr="00E566F7" w:rsidRDefault="00B27E53" w:rsidP="002F598F">
      <w:pPr>
        <w:pStyle w:val="ListParagraph"/>
        <w:rPr>
          <w:rFonts w:ascii="Times New Roman" w:hAnsi="Times New Roman" w:cs="Times New Roman"/>
        </w:rPr>
      </w:pPr>
    </w:p>
    <w:p w:rsidR="00B27E53" w:rsidRPr="00E566F7" w:rsidRDefault="00B27E53" w:rsidP="002F598F">
      <w:pPr>
        <w:pStyle w:val="ListParagraph"/>
        <w:rPr>
          <w:rFonts w:ascii="Times New Roman" w:hAnsi="Times New Roman" w:cs="Times New Roman"/>
        </w:rPr>
      </w:pPr>
    </w:p>
    <w:p w:rsidR="00B27E53" w:rsidRPr="00E566F7" w:rsidRDefault="00B27E53" w:rsidP="002F598F">
      <w:pPr>
        <w:pStyle w:val="ListParagraph"/>
        <w:rPr>
          <w:rFonts w:ascii="Times New Roman" w:hAnsi="Times New Roman" w:cs="Times New Roman"/>
        </w:rPr>
      </w:pPr>
    </w:p>
    <w:p w:rsidR="002F598F" w:rsidRPr="00E566F7" w:rsidRDefault="002F598F" w:rsidP="002F598F">
      <w:pPr>
        <w:pStyle w:val="ListParagraph"/>
        <w:rPr>
          <w:rFonts w:ascii="Times New Roman" w:hAnsi="Times New Roman" w:cs="Times New Roman"/>
        </w:rPr>
      </w:pPr>
    </w:p>
    <w:p w:rsidR="00722B71" w:rsidRPr="00E566F7" w:rsidRDefault="00722B71" w:rsidP="009E0344">
      <w:pPr>
        <w:rPr>
          <w:rFonts w:ascii="Times New Roman" w:hAnsi="Times New Roman" w:cs="Times New Roman"/>
        </w:rPr>
      </w:pPr>
    </w:p>
    <w:p w:rsidR="00E566F7" w:rsidRDefault="00E566F7" w:rsidP="00CB2DC3">
      <w:pPr>
        <w:jc w:val="center"/>
        <w:rPr>
          <w:rFonts w:ascii="Times New Roman" w:hAnsi="Times New Roman" w:cs="Times New Roman"/>
          <w:b/>
        </w:rPr>
      </w:pPr>
    </w:p>
    <w:p w:rsidR="00E566F7" w:rsidRDefault="00E566F7" w:rsidP="00CB2DC3">
      <w:pPr>
        <w:jc w:val="center"/>
        <w:rPr>
          <w:rFonts w:ascii="Times New Roman" w:hAnsi="Times New Roman" w:cs="Times New Roman"/>
          <w:b/>
        </w:rPr>
      </w:pPr>
    </w:p>
    <w:p w:rsidR="00E566F7" w:rsidRDefault="00E566F7" w:rsidP="00CB2DC3">
      <w:pPr>
        <w:jc w:val="center"/>
        <w:rPr>
          <w:rFonts w:ascii="Times New Roman" w:hAnsi="Times New Roman" w:cs="Times New Roman"/>
          <w:b/>
        </w:rPr>
      </w:pPr>
    </w:p>
    <w:p w:rsidR="00E566F7" w:rsidRDefault="00E566F7" w:rsidP="00CB2DC3">
      <w:pPr>
        <w:jc w:val="center"/>
        <w:rPr>
          <w:rFonts w:ascii="Times New Roman" w:hAnsi="Times New Roman" w:cs="Times New Roman"/>
          <w:b/>
        </w:rPr>
      </w:pPr>
    </w:p>
    <w:p w:rsidR="00E566F7" w:rsidRDefault="00E566F7" w:rsidP="00CB2DC3">
      <w:pPr>
        <w:jc w:val="center"/>
        <w:rPr>
          <w:rFonts w:ascii="Times New Roman" w:hAnsi="Times New Roman" w:cs="Times New Roman"/>
          <w:b/>
        </w:rPr>
      </w:pPr>
    </w:p>
    <w:p w:rsidR="00E566F7" w:rsidRDefault="00E566F7" w:rsidP="00CB2DC3">
      <w:pPr>
        <w:jc w:val="center"/>
        <w:rPr>
          <w:rFonts w:ascii="Times New Roman" w:hAnsi="Times New Roman" w:cs="Times New Roman"/>
          <w:b/>
        </w:rPr>
      </w:pPr>
    </w:p>
    <w:p w:rsidR="00CB2DC3" w:rsidRPr="00F314BE" w:rsidRDefault="00CB2DC3" w:rsidP="00CB2DC3">
      <w:pPr>
        <w:jc w:val="center"/>
        <w:rPr>
          <w:rFonts w:ascii="Times New Roman" w:hAnsi="Times New Roman" w:cs="Times New Roman"/>
          <w:b/>
          <w:sz w:val="20"/>
          <w:szCs w:val="20"/>
        </w:rPr>
      </w:pPr>
      <w:r w:rsidRPr="00F314BE">
        <w:rPr>
          <w:rFonts w:ascii="Times New Roman" w:hAnsi="Times New Roman" w:cs="Times New Roman"/>
          <w:b/>
          <w:sz w:val="20"/>
          <w:szCs w:val="20"/>
        </w:rPr>
        <w:lastRenderedPageBreak/>
        <w:t>Information Sheet for Parents</w:t>
      </w:r>
    </w:p>
    <w:p w:rsidR="008764AC" w:rsidRPr="00F314BE" w:rsidRDefault="008764AC" w:rsidP="009E0344">
      <w:pPr>
        <w:rPr>
          <w:rFonts w:ascii="Times New Roman" w:hAnsi="Times New Roman" w:cs="Times New Roman"/>
          <w:sz w:val="20"/>
          <w:szCs w:val="20"/>
        </w:rPr>
      </w:pPr>
      <w:r w:rsidRPr="00F314BE">
        <w:rPr>
          <w:rFonts w:ascii="Times New Roman" w:hAnsi="Times New Roman" w:cs="Times New Roman"/>
          <w:sz w:val="20"/>
          <w:szCs w:val="20"/>
        </w:rPr>
        <w:t xml:space="preserve">Research has shown that healthy young people are more likely to learn effectively. </w:t>
      </w:r>
    </w:p>
    <w:p w:rsidR="0006082F" w:rsidRPr="00F314BE" w:rsidRDefault="009E0344" w:rsidP="009E0344">
      <w:pPr>
        <w:rPr>
          <w:rFonts w:ascii="Times New Roman" w:hAnsi="Times New Roman" w:cs="Times New Roman"/>
          <w:sz w:val="20"/>
          <w:szCs w:val="20"/>
        </w:rPr>
      </w:pPr>
      <w:r w:rsidRPr="00F314BE">
        <w:rPr>
          <w:rFonts w:ascii="Times New Roman" w:hAnsi="Times New Roman" w:cs="Times New Roman"/>
          <w:b/>
          <w:sz w:val="20"/>
          <w:szCs w:val="20"/>
        </w:rPr>
        <w:t>LUNCH</w:t>
      </w:r>
      <w:r w:rsidRPr="00F314BE">
        <w:rPr>
          <w:rFonts w:ascii="Times New Roman" w:hAnsi="Times New Roman" w:cs="Times New Roman"/>
          <w:sz w:val="20"/>
          <w:szCs w:val="20"/>
        </w:rPr>
        <w:t xml:space="preserve"> is an important meal for school-going children. It should provide one third of their recommended daily allowance of nutrients without being high in fat, sugar or salt. It should also provide dietary fibre (roughage). We ask you to encourage a healthy lunch right from the start. </w:t>
      </w:r>
    </w:p>
    <w:p w:rsidR="0006082F" w:rsidRPr="00F314BE" w:rsidRDefault="0006082F" w:rsidP="009E0344">
      <w:pPr>
        <w:rPr>
          <w:rFonts w:ascii="Times New Roman" w:hAnsi="Times New Roman" w:cs="Times New Roman"/>
          <w:sz w:val="20"/>
          <w:szCs w:val="20"/>
          <w:u w:val="single"/>
        </w:rPr>
      </w:pPr>
      <w:r w:rsidRPr="00F314BE">
        <w:rPr>
          <w:rFonts w:ascii="Times New Roman" w:hAnsi="Times New Roman" w:cs="Times New Roman"/>
          <w:sz w:val="20"/>
          <w:szCs w:val="20"/>
          <w:u w:val="single"/>
        </w:rPr>
        <w:t xml:space="preserve">We provide fruit free of charge to the pupils in our school. </w:t>
      </w:r>
    </w:p>
    <w:p w:rsidR="00910F4F" w:rsidRPr="00F314BE" w:rsidRDefault="004D51CC" w:rsidP="00910F4F">
      <w:pPr>
        <w:rPr>
          <w:rFonts w:ascii="Times New Roman" w:hAnsi="Times New Roman" w:cs="Times New Roman"/>
          <w:b/>
          <w:sz w:val="20"/>
          <w:szCs w:val="20"/>
        </w:rPr>
      </w:pPr>
      <w:r w:rsidRPr="00F314BE">
        <w:rPr>
          <w:rFonts w:ascii="Times New Roman" w:hAnsi="Times New Roman" w:cs="Times New Roman"/>
          <w:b/>
          <w:sz w:val="20"/>
          <w:szCs w:val="20"/>
        </w:rPr>
        <w:t xml:space="preserve">DRINKS                                                                                                                                                                 </w:t>
      </w:r>
      <w:r w:rsidR="00910F4F" w:rsidRPr="00F314BE">
        <w:rPr>
          <w:rFonts w:ascii="Times New Roman" w:hAnsi="Times New Roman" w:cs="Times New Roman"/>
          <w:sz w:val="20"/>
          <w:szCs w:val="20"/>
        </w:rPr>
        <w:t xml:space="preserve">Milk and water are tooth-friendly. These are the best drinks for children and should be given during and between meals. Try to keep unsweetened fruit juice for meal times. Remember to look at labels when buying drinks to make sure you are making a tooth-friendly choice. </w:t>
      </w:r>
    </w:p>
    <w:p w:rsidR="004D51CC" w:rsidRPr="00F314BE" w:rsidRDefault="009E0344" w:rsidP="000A074A">
      <w:pPr>
        <w:rPr>
          <w:rFonts w:ascii="Times New Roman" w:hAnsi="Times New Roman" w:cs="Times New Roman"/>
          <w:sz w:val="20"/>
          <w:szCs w:val="20"/>
        </w:rPr>
      </w:pPr>
      <w:r w:rsidRPr="00F314BE">
        <w:rPr>
          <w:rFonts w:ascii="Times New Roman" w:hAnsi="Times New Roman" w:cs="Times New Roman"/>
          <w:sz w:val="20"/>
          <w:szCs w:val="20"/>
        </w:rPr>
        <w:t>Did you know there is a big difference between fruit ‘juices’ and fruit ‘drinks’? Fruit ‘drinks’ contain a fruit flavour only and lots of added sugar. Pure fruit ‘juices’ have lots of healthy fruit juice and no added sugar.</w:t>
      </w:r>
    </w:p>
    <w:p w:rsidR="00910F4F" w:rsidRPr="00F314BE" w:rsidRDefault="009E0344" w:rsidP="000A074A">
      <w:pPr>
        <w:rPr>
          <w:rFonts w:ascii="Times New Roman" w:hAnsi="Times New Roman" w:cs="Times New Roman"/>
          <w:b/>
          <w:sz w:val="20"/>
          <w:szCs w:val="20"/>
        </w:rPr>
      </w:pPr>
      <w:r w:rsidRPr="00F314BE">
        <w:rPr>
          <w:rFonts w:ascii="Times New Roman" w:hAnsi="Times New Roman" w:cs="Times New Roman"/>
          <w:b/>
          <w:sz w:val="20"/>
          <w:szCs w:val="20"/>
        </w:rPr>
        <w:t xml:space="preserve">Be </w:t>
      </w:r>
      <w:r w:rsidR="00910F4F" w:rsidRPr="00F314BE">
        <w:rPr>
          <w:rFonts w:ascii="Times New Roman" w:hAnsi="Times New Roman" w:cs="Times New Roman"/>
          <w:b/>
          <w:sz w:val="20"/>
          <w:szCs w:val="20"/>
        </w:rPr>
        <w:t>SUGAR</w:t>
      </w:r>
      <w:r w:rsidR="004D51CC" w:rsidRPr="00F314BE">
        <w:rPr>
          <w:rFonts w:ascii="Times New Roman" w:hAnsi="Times New Roman" w:cs="Times New Roman"/>
          <w:b/>
          <w:sz w:val="20"/>
          <w:szCs w:val="20"/>
        </w:rPr>
        <w:t xml:space="preserve"> Smart                                                                                                                                           </w:t>
      </w:r>
      <w:r w:rsidR="00121304" w:rsidRPr="00F314BE">
        <w:rPr>
          <w:rFonts w:ascii="Times New Roman" w:hAnsi="Times New Roman" w:cs="Times New Roman"/>
          <w:sz w:val="20"/>
          <w:szCs w:val="20"/>
        </w:rPr>
        <w:t>Harmful sugars hidden in foods are not easy to identify. If you look at ingredient labels you might be surprised that products saying ‘no artificial additives’, ‘low fat’, or ‘healthy’ may contain a large amount of added sugar. The sugar names</w:t>
      </w:r>
      <w:r w:rsidR="00910F4F" w:rsidRPr="00F314BE">
        <w:rPr>
          <w:rFonts w:ascii="Times New Roman" w:hAnsi="Times New Roman" w:cs="Times New Roman"/>
          <w:sz w:val="20"/>
          <w:szCs w:val="20"/>
        </w:rPr>
        <w:t xml:space="preserve"> are</w:t>
      </w:r>
      <w:r w:rsidR="00121304" w:rsidRPr="00F314BE">
        <w:rPr>
          <w:rFonts w:ascii="Times New Roman" w:hAnsi="Times New Roman" w:cs="Times New Roman"/>
          <w:sz w:val="20"/>
          <w:szCs w:val="20"/>
        </w:rPr>
        <w:t xml:space="preserve">: sucrose, glucose, corn syrup, fructose, maltose, dextrose </w:t>
      </w:r>
      <w:r w:rsidR="00910F4F" w:rsidRPr="00F314BE">
        <w:rPr>
          <w:rFonts w:ascii="Times New Roman" w:hAnsi="Times New Roman" w:cs="Times New Roman"/>
          <w:sz w:val="20"/>
          <w:szCs w:val="20"/>
        </w:rPr>
        <w:t xml:space="preserve">and fruit sugar. Products labelled as being ‘low in sugar’ may only be low in sucrose sugar and high in other sugars! Some products saying ‘no added sugar’ may contain fruit sugars instead of sucrose and can still be harmful.                                                                                                                </w:t>
      </w:r>
      <w:r w:rsidR="00910F4F" w:rsidRPr="00F314BE">
        <w:rPr>
          <w:rFonts w:ascii="Times New Roman" w:hAnsi="Times New Roman" w:cs="Times New Roman"/>
          <w:i/>
          <w:sz w:val="20"/>
          <w:szCs w:val="20"/>
        </w:rPr>
        <w:t xml:space="preserve">Extracted from Mighty Mouth Infant Curriculum which was developed by the Dental Health Foundation of Ireland in collaboration with HSE. </w:t>
      </w:r>
    </w:p>
    <w:p w:rsidR="00276A17" w:rsidRPr="00F314BE" w:rsidRDefault="0006082F" w:rsidP="000A074A">
      <w:pPr>
        <w:rPr>
          <w:rFonts w:ascii="Times New Roman" w:hAnsi="Times New Roman" w:cs="Times New Roman"/>
          <w:sz w:val="20"/>
          <w:szCs w:val="20"/>
        </w:rPr>
      </w:pPr>
      <w:r w:rsidRPr="00F314BE">
        <w:rPr>
          <w:rFonts w:ascii="Times New Roman" w:hAnsi="Times New Roman" w:cs="Times New Roman"/>
          <w:sz w:val="20"/>
          <w:szCs w:val="20"/>
        </w:rPr>
        <w:t xml:space="preserve">Did you know? </w:t>
      </w:r>
      <w:r w:rsidR="008764AC" w:rsidRPr="00F314BE">
        <w:rPr>
          <w:rFonts w:ascii="Times New Roman" w:hAnsi="Times New Roman" w:cs="Times New Roman"/>
          <w:sz w:val="20"/>
          <w:szCs w:val="20"/>
        </w:rPr>
        <w:t>Raisins should be eaten as part of the main lunch only</w:t>
      </w:r>
      <w:r w:rsidR="00276A17" w:rsidRPr="00F314BE">
        <w:rPr>
          <w:rFonts w:ascii="Times New Roman" w:hAnsi="Times New Roman" w:cs="Times New Roman"/>
          <w:sz w:val="20"/>
          <w:szCs w:val="20"/>
        </w:rPr>
        <w:t>. They contain too much sugar</w:t>
      </w:r>
      <w:r w:rsidR="002B7666">
        <w:rPr>
          <w:rFonts w:ascii="Times New Roman" w:hAnsi="Times New Roman" w:cs="Times New Roman"/>
          <w:sz w:val="20"/>
          <w:szCs w:val="20"/>
        </w:rPr>
        <w:t xml:space="preserve"> to be eaten without other food.</w:t>
      </w:r>
    </w:p>
    <w:p w:rsidR="008764AC" w:rsidRPr="00F314BE" w:rsidRDefault="00276A17" w:rsidP="000A074A">
      <w:pPr>
        <w:rPr>
          <w:rFonts w:ascii="Times New Roman" w:hAnsi="Times New Roman" w:cs="Times New Roman"/>
          <w:sz w:val="20"/>
          <w:szCs w:val="20"/>
        </w:rPr>
      </w:pPr>
      <w:r w:rsidRPr="00F314BE">
        <w:rPr>
          <w:rFonts w:ascii="Times New Roman" w:hAnsi="Times New Roman" w:cs="Times New Roman"/>
          <w:color w:val="222222"/>
          <w:sz w:val="20"/>
          <w:szCs w:val="20"/>
          <w:shd w:val="clear" w:color="auto" w:fill="FFFFFF"/>
        </w:rPr>
        <w:t xml:space="preserve">Sugar is now widely recognised as the number 1 cause of obesity and T2 </w:t>
      </w:r>
      <w:proofErr w:type="spellStart"/>
      <w:r w:rsidRPr="00F314BE">
        <w:rPr>
          <w:rFonts w:ascii="Times New Roman" w:hAnsi="Times New Roman" w:cs="Times New Roman"/>
          <w:color w:val="222222"/>
          <w:sz w:val="20"/>
          <w:szCs w:val="20"/>
          <w:shd w:val="clear" w:color="auto" w:fill="FFFFFF"/>
        </w:rPr>
        <w:t>diabesity</w:t>
      </w:r>
      <w:proofErr w:type="spellEnd"/>
      <w:r w:rsidRPr="00F314BE">
        <w:rPr>
          <w:rFonts w:ascii="Times New Roman" w:hAnsi="Times New Roman" w:cs="Times New Roman"/>
          <w:color w:val="222222"/>
          <w:sz w:val="20"/>
          <w:szCs w:val="20"/>
          <w:shd w:val="clear" w:color="auto" w:fill="FFFFFF"/>
        </w:rPr>
        <w:t xml:space="preserve"> as it completely </w:t>
      </w:r>
      <w:proofErr w:type="spellStart"/>
      <w:r w:rsidRPr="00F314BE">
        <w:rPr>
          <w:rFonts w:ascii="Times New Roman" w:hAnsi="Times New Roman" w:cs="Times New Roman"/>
          <w:color w:val="222222"/>
          <w:sz w:val="20"/>
          <w:szCs w:val="20"/>
          <w:shd w:val="clear" w:color="auto" w:fill="FFFFFF"/>
        </w:rPr>
        <w:t>disregulates</w:t>
      </w:r>
      <w:proofErr w:type="spellEnd"/>
      <w:r w:rsidRPr="00F314BE">
        <w:rPr>
          <w:rFonts w:ascii="Times New Roman" w:hAnsi="Times New Roman" w:cs="Times New Roman"/>
          <w:color w:val="222222"/>
          <w:sz w:val="20"/>
          <w:szCs w:val="20"/>
          <w:shd w:val="clear" w:color="auto" w:fill="FFFFFF"/>
        </w:rPr>
        <w:t xml:space="preserve"> appetite. Children and young adults are becoming obese at a much younger age than 10 and 20 years ago. Added sugar is widespread in the food that is marketed at our children and should be reduced if at all possible.  Even very active children cannot outrun a bad diet. The number one cause of mild and severe pain in young children is from tooth decay which is caused by sugar exposure.</w:t>
      </w:r>
      <w:r w:rsidR="008764AC" w:rsidRPr="00F314BE">
        <w:rPr>
          <w:rFonts w:ascii="Times New Roman" w:hAnsi="Times New Roman" w:cs="Times New Roman"/>
          <w:sz w:val="20"/>
          <w:szCs w:val="20"/>
        </w:rPr>
        <w:t xml:space="preserve"> </w:t>
      </w:r>
    </w:p>
    <w:p w:rsidR="004D51CC" w:rsidRPr="00F314BE" w:rsidRDefault="00F314BE" w:rsidP="004D51CC">
      <w:pPr>
        <w:rPr>
          <w:rFonts w:ascii="Times New Roman" w:hAnsi="Times New Roman" w:cs="Times New Roman"/>
          <w:sz w:val="20"/>
          <w:szCs w:val="20"/>
        </w:rPr>
      </w:pPr>
      <w:r w:rsidRPr="00F314BE">
        <w:rPr>
          <w:rFonts w:ascii="Times New Roman" w:hAnsi="Times New Roman" w:cs="Times New Roman"/>
          <w:b/>
          <w:sz w:val="20"/>
          <w:szCs w:val="20"/>
        </w:rPr>
        <w:t>CA</w:t>
      </w:r>
      <w:r w:rsidR="004D51CC" w:rsidRPr="00F314BE">
        <w:rPr>
          <w:rFonts w:ascii="Times New Roman" w:hAnsi="Times New Roman" w:cs="Times New Roman"/>
          <w:b/>
          <w:sz w:val="20"/>
          <w:szCs w:val="20"/>
        </w:rPr>
        <w:t>LCIUM</w:t>
      </w:r>
      <w:r w:rsidR="0006082F" w:rsidRPr="00F314BE">
        <w:rPr>
          <w:rFonts w:ascii="Times New Roman" w:hAnsi="Times New Roman" w:cs="Times New Roman"/>
          <w:b/>
          <w:sz w:val="20"/>
          <w:szCs w:val="20"/>
        </w:rPr>
        <w:t xml:space="preserve"> </w:t>
      </w:r>
      <w:r w:rsidR="0006082F" w:rsidRPr="00F314BE">
        <w:rPr>
          <w:rFonts w:ascii="Times New Roman" w:hAnsi="Times New Roman" w:cs="Times New Roman"/>
          <w:sz w:val="20"/>
          <w:szCs w:val="20"/>
        </w:rPr>
        <w:t xml:space="preserve">                                                                                                                                                      </w:t>
      </w:r>
      <w:r w:rsidR="00121304" w:rsidRPr="00F314BE">
        <w:rPr>
          <w:rFonts w:ascii="Times New Roman" w:hAnsi="Times New Roman" w:cs="Times New Roman"/>
          <w:sz w:val="20"/>
          <w:szCs w:val="20"/>
        </w:rPr>
        <w:t xml:space="preserve">Growing children should get approximately one pint of milk a day, or its equivalent as cheese, yogurt, etc. This ensures that they get enough calcium, which is essential for healthy bones and teeth. </w:t>
      </w:r>
      <w:r w:rsidR="004D51CC" w:rsidRPr="00F314BE">
        <w:rPr>
          <w:rFonts w:ascii="Times New Roman" w:hAnsi="Times New Roman" w:cs="Times New Roman"/>
          <w:sz w:val="20"/>
          <w:szCs w:val="20"/>
        </w:rPr>
        <w:t>A cheese sandwich, yogurt or yogurt drinks or homemade milk shakes can help provide important calcium. Rice pudding and custard can also be a source of milk.</w:t>
      </w:r>
    </w:p>
    <w:p w:rsidR="00A80F30" w:rsidRPr="00F314BE" w:rsidRDefault="00121304" w:rsidP="000A074A">
      <w:pPr>
        <w:rPr>
          <w:rFonts w:ascii="Times New Roman" w:hAnsi="Times New Roman" w:cs="Times New Roman"/>
          <w:sz w:val="20"/>
          <w:szCs w:val="20"/>
        </w:rPr>
      </w:pPr>
      <w:r w:rsidRPr="00F314BE">
        <w:rPr>
          <w:rFonts w:ascii="Times New Roman" w:hAnsi="Times New Roman" w:cs="Times New Roman"/>
          <w:sz w:val="20"/>
          <w:szCs w:val="20"/>
          <w:u w:val="single"/>
        </w:rPr>
        <w:t>We provide milk free of charge to the pupils in our school</w:t>
      </w:r>
      <w:r w:rsidRPr="00F314BE">
        <w:rPr>
          <w:rFonts w:ascii="Times New Roman" w:hAnsi="Times New Roman" w:cs="Times New Roman"/>
          <w:sz w:val="20"/>
          <w:szCs w:val="20"/>
        </w:rPr>
        <w:t xml:space="preserve">. </w:t>
      </w:r>
    </w:p>
    <w:p w:rsidR="00800875" w:rsidRPr="00F314BE" w:rsidRDefault="00800875" w:rsidP="005710D8">
      <w:pPr>
        <w:rPr>
          <w:rFonts w:ascii="Times New Roman" w:hAnsi="Times New Roman" w:cs="Times New Roman"/>
          <w:sz w:val="20"/>
          <w:szCs w:val="20"/>
        </w:rPr>
      </w:pPr>
      <w:r w:rsidRPr="00F314BE">
        <w:rPr>
          <w:rFonts w:ascii="Times New Roman" w:hAnsi="Times New Roman" w:cs="Times New Roman"/>
          <w:sz w:val="20"/>
          <w:szCs w:val="20"/>
        </w:rPr>
        <w:t>NOTE: Updates on new Food Pyramid</w:t>
      </w:r>
      <w:r w:rsidR="005710D8" w:rsidRPr="00F314BE">
        <w:rPr>
          <w:rFonts w:ascii="Times New Roman" w:hAnsi="Times New Roman" w:cs="Times New Roman"/>
          <w:sz w:val="20"/>
          <w:szCs w:val="20"/>
        </w:rPr>
        <w:t xml:space="preserve"> include a change to the m</w:t>
      </w:r>
      <w:r w:rsidR="008764AC" w:rsidRPr="00F314BE">
        <w:rPr>
          <w:rFonts w:ascii="Times New Roman" w:hAnsi="Times New Roman" w:cs="Times New Roman"/>
          <w:sz w:val="20"/>
          <w:szCs w:val="20"/>
        </w:rPr>
        <w:t>ilk, yogurt and cheese shelf:</w:t>
      </w:r>
      <w:r w:rsidR="005710D8" w:rsidRPr="00F314BE">
        <w:rPr>
          <w:rFonts w:ascii="Times New Roman" w:hAnsi="Times New Roman" w:cs="Times New Roman"/>
          <w:sz w:val="20"/>
          <w:szCs w:val="20"/>
        </w:rPr>
        <w:t xml:space="preserve"> </w:t>
      </w:r>
      <w:r w:rsidR="005710D8" w:rsidRPr="00F314BE">
        <w:rPr>
          <w:rFonts w:ascii="Times New Roman" w:hAnsi="Times New Roman" w:cs="Times New Roman"/>
          <w:b/>
          <w:sz w:val="20"/>
          <w:szCs w:val="20"/>
        </w:rPr>
        <w:t>now</w:t>
      </w:r>
      <w:r w:rsidR="008764AC" w:rsidRPr="00F314BE">
        <w:rPr>
          <w:rFonts w:ascii="Times New Roman" w:hAnsi="Times New Roman" w:cs="Times New Roman"/>
          <w:sz w:val="20"/>
          <w:szCs w:val="20"/>
        </w:rPr>
        <w:t xml:space="preserve"> </w:t>
      </w:r>
      <w:r w:rsidRPr="00F314BE">
        <w:rPr>
          <w:rFonts w:ascii="Times New Roman" w:hAnsi="Times New Roman" w:cs="Times New Roman"/>
          <w:b/>
          <w:sz w:val="20"/>
          <w:szCs w:val="20"/>
        </w:rPr>
        <w:t>5 servings daily for 9-18 years</w:t>
      </w:r>
      <w:r w:rsidRPr="00F314BE">
        <w:rPr>
          <w:rFonts w:ascii="Times New Roman" w:hAnsi="Times New Roman" w:cs="Times New Roman"/>
          <w:sz w:val="20"/>
          <w:szCs w:val="20"/>
        </w:rPr>
        <w:t xml:space="preserve">. </w:t>
      </w:r>
    </w:p>
    <w:p w:rsidR="0006082F" w:rsidRPr="00F314BE" w:rsidRDefault="0006082F" w:rsidP="0006082F">
      <w:pPr>
        <w:rPr>
          <w:rFonts w:ascii="Times New Roman" w:hAnsi="Times New Roman" w:cs="Times New Roman"/>
          <w:b/>
          <w:sz w:val="20"/>
          <w:szCs w:val="20"/>
        </w:rPr>
      </w:pPr>
      <w:r w:rsidRPr="00F314BE">
        <w:rPr>
          <w:rFonts w:ascii="Times New Roman" w:hAnsi="Times New Roman" w:cs="Times New Roman"/>
          <w:b/>
          <w:sz w:val="20"/>
          <w:szCs w:val="20"/>
        </w:rPr>
        <w:t xml:space="preserve">Research tells us… </w:t>
      </w:r>
      <w:r w:rsidRPr="00F314BE">
        <w:rPr>
          <w:rFonts w:ascii="Times New Roman" w:hAnsi="Times New Roman" w:cs="Times New Roman"/>
          <w:sz w:val="20"/>
          <w:szCs w:val="20"/>
        </w:rPr>
        <w:t>National Children’s Food Survey (5-12 year olds</w:t>
      </w:r>
      <w:proofErr w:type="gramStart"/>
      <w:r w:rsidRPr="00F314BE">
        <w:rPr>
          <w:rFonts w:ascii="Times New Roman" w:hAnsi="Times New Roman" w:cs="Times New Roman"/>
          <w:sz w:val="20"/>
          <w:szCs w:val="20"/>
        </w:rPr>
        <w:t>)(</w:t>
      </w:r>
      <w:proofErr w:type="gramEnd"/>
      <w:r w:rsidRPr="00F314BE">
        <w:rPr>
          <w:rFonts w:ascii="Times New Roman" w:hAnsi="Times New Roman" w:cs="Times New Roman"/>
          <w:sz w:val="20"/>
          <w:szCs w:val="20"/>
        </w:rPr>
        <w:t xml:space="preserve">2003-2004) 37% of girls had inadequate calcium intakes. National Teen’s Food Survey (2005-2006) 42% of girls had inadequate calcium intakes. </w:t>
      </w:r>
    </w:p>
    <w:p w:rsidR="008764AC" w:rsidRPr="00F314BE" w:rsidRDefault="009E0344" w:rsidP="009E0344">
      <w:pPr>
        <w:rPr>
          <w:rFonts w:ascii="Times New Roman" w:hAnsi="Times New Roman" w:cs="Times New Roman"/>
          <w:i/>
          <w:sz w:val="20"/>
          <w:szCs w:val="20"/>
        </w:rPr>
      </w:pPr>
      <w:r w:rsidRPr="00F314BE">
        <w:rPr>
          <w:rFonts w:ascii="Times New Roman" w:hAnsi="Times New Roman" w:cs="Times New Roman"/>
          <w:i/>
          <w:sz w:val="20"/>
          <w:szCs w:val="20"/>
        </w:rPr>
        <w:t>Extracts of this leaflet reproduced from</w:t>
      </w:r>
      <w:r w:rsidR="008764AC" w:rsidRPr="00F314BE">
        <w:rPr>
          <w:rFonts w:ascii="Times New Roman" w:hAnsi="Times New Roman" w:cs="Times New Roman"/>
          <w:i/>
          <w:sz w:val="20"/>
          <w:szCs w:val="20"/>
        </w:rPr>
        <w:t>:</w:t>
      </w:r>
    </w:p>
    <w:p w:rsidR="008764AC" w:rsidRPr="00F314BE" w:rsidRDefault="009E0344" w:rsidP="009E0344">
      <w:pPr>
        <w:rPr>
          <w:rFonts w:ascii="Times New Roman" w:hAnsi="Times New Roman" w:cs="Times New Roman"/>
          <w:i/>
          <w:sz w:val="20"/>
          <w:szCs w:val="20"/>
        </w:rPr>
      </w:pPr>
      <w:r w:rsidRPr="00F314BE">
        <w:rPr>
          <w:rFonts w:ascii="Times New Roman" w:hAnsi="Times New Roman" w:cs="Times New Roman"/>
          <w:i/>
          <w:sz w:val="20"/>
          <w:szCs w:val="20"/>
        </w:rPr>
        <w:t xml:space="preserve">Healthy Toothy Drinks produced by Community Nutrition and Dietary Service &amp; Dental Service, H.S.E., Dublin Mid </w:t>
      </w:r>
      <w:r w:rsidR="008764AC" w:rsidRPr="00F314BE">
        <w:rPr>
          <w:rFonts w:ascii="Times New Roman" w:hAnsi="Times New Roman" w:cs="Times New Roman"/>
          <w:i/>
          <w:sz w:val="20"/>
          <w:szCs w:val="20"/>
        </w:rPr>
        <w:t>–</w:t>
      </w:r>
      <w:r w:rsidRPr="00F314BE">
        <w:rPr>
          <w:rFonts w:ascii="Times New Roman" w:hAnsi="Times New Roman" w:cs="Times New Roman"/>
          <w:i/>
          <w:sz w:val="20"/>
          <w:szCs w:val="20"/>
        </w:rPr>
        <w:t>Leinster</w:t>
      </w:r>
    </w:p>
    <w:p w:rsidR="00F314BE" w:rsidRDefault="00F314BE" w:rsidP="000A074A">
      <w:pPr>
        <w:rPr>
          <w:rFonts w:ascii="Times New Roman" w:hAnsi="Times New Roman" w:cs="Times New Roman"/>
          <w:i/>
          <w:sz w:val="20"/>
          <w:szCs w:val="20"/>
        </w:rPr>
      </w:pPr>
      <w:r>
        <w:rPr>
          <w:rFonts w:ascii="Times New Roman" w:hAnsi="Times New Roman" w:cs="Times New Roman"/>
          <w:i/>
          <w:sz w:val="20"/>
          <w:szCs w:val="20"/>
        </w:rPr>
        <w:t>HI</w:t>
      </w:r>
      <w:r w:rsidR="00276A17" w:rsidRPr="00F314BE">
        <w:rPr>
          <w:rFonts w:ascii="Times New Roman" w:hAnsi="Times New Roman" w:cs="Times New Roman"/>
          <w:i/>
          <w:sz w:val="20"/>
          <w:szCs w:val="20"/>
        </w:rPr>
        <w:t>I</w:t>
      </w:r>
      <w:r w:rsidR="008764AC" w:rsidRPr="00F314BE">
        <w:rPr>
          <w:rFonts w:ascii="Times New Roman" w:hAnsi="Times New Roman" w:cs="Times New Roman"/>
          <w:i/>
          <w:sz w:val="20"/>
          <w:szCs w:val="20"/>
        </w:rPr>
        <w:t xml:space="preserve"> – Healthy Ireland - </w:t>
      </w:r>
      <w:proofErr w:type="spellStart"/>
      <w:r w:rsidR="008764AC" w:rsidRPr="00F314BE">
        <w:rPr>
          <w:rFonts w:ascii="Times New Roman" w:hAnsi="Times New Roman" w:cs="Times New Roman"/>
          <w:i/>
          <w:sz w:val="20"/>
          <w:szCs w:val="20"/>
        </w:rPr>
        <w:t>HealthPromotingSchools</w:t>
      </w:r>
      <w:proofErr w:type="spellEnd"/>
      <w:r w:rsidR="008764AC" w:rsidRPr="00F314BE">
        <w:rPr>
          <w:rFonts w:ascii="Times New Roman" w:hAnsi="Times New Roman" w:cs="Times New Roman"/>
          <w:i/>
          <w:sz w:val="20"/>
          <w:szCs w:val="20"/>
        </w:rPr>
        <w:t>: Information for Schools – Schools for Health in Europe and HSE</w:t>
      </w:r>
    </w:p>
    <w:p w:rsidR="004D1BD5" w:rsidRPr="00F314BE" w:rsidRDefault="004D51CC" w:rsidP="000A074A">
      <w:pPr>
        <w:rPr>
          <w:rFonts w:ascii="Times New Roman" w:hAnsi="Times New Roman" w:cs="Times New Roman"/>
          <w:i/>
          <w:sz w:val="20"/>
          <w:szCs w:val="20"/>
        </w:rPr>
      </w:pPr>
      <w:proofErr w:type="gramStart"/>
      <w:r w:rsidRPr="00E566F7">
        <w:rPr>
          <w:rFonts w:ascii="Times New Roman" w:hAnsi="Times New Roman" w:cs="Times New Roman"/>
        </w:rPr>
        <w:t>and</w:t>
      </w:r>
      <w:proofErr w:type="gramEnd"/>
      <w:r w:rsidRPr="00E566F7">
        <w:rPr>
          <w:rFonts w:ascii="Times New Roman" w:hAnsi="Times New Roman" w:cs="Times New Roman"/>
        </w:rPr>
        <w:t xml:space="preserve"> Healthy Eating Policy Development Training</w:t>
      </w:r>
      <w:r w:rsidR="00276A17" w:rsidRPr="00E566F7">
        <w:rPr>
          <w:rFonts w:ascii="Times New Roman" w:hAnsi="Times New Roman" w:cs="Times New Roman"/>
        </w:rPr>
        <w:t xml:space="preserve"> – </w:t>
      </w:r>
      <w:proofErr w:type="spellStart"/>
      <w:r w:rsidR="00276A17" w:rsidRPr="00E566F7">
        <w:rPr>
          <w:rFonts w:ascii="Times New Roman" w:hAnsi="Times New Roman" w:cs="Times New Roman"/>
        </w:rPr>
        <w:t>hI</w:t>
      </w:r>
      <w:proofErr w:type="spellEnd"/>
      <w:r w:rsidRPr="00E566F7">
        <w:rPr>
          <w:rFonts w:ascii="Times New Roman" w:hAnsi="Times New Roman" w:cs="Times New Roman"/>
        </w:rPr>
        <w:t xml:space="preserve"> and HSE. </w:t>
      </w:r>
    </w:p>
    <w:p w:rsidR="00E566F7" w:rsidRDefault="00E566F7" w:rsidP="000A074A">
      <w:pPr>
        <w:rPr>
          <w:rFonts w:ascii="Times New Roman" w:hAnsi="Times New Roman" w:cs="Times New Roman"/>
          <w:b/>
        </w:rPr>
      </w:pPr>
    </w:p>
    <w:p w:rsidR="00F314BE" w:rsidRDefault="00F314BE" w:rsidP="000A074A">
      <w:pPr>
        <w:rPr>
          <w:rFonts w:ascii="Times New Roman" w:hAnsi="Times New Roman" w:cs="Times New Roman"/>
          <w:b/>
        </w:rPr>
      </w:pPr>
    </w:p>
    <w:p w:rsidR="00A80F30" w:rsidRPr="00E566F7" w:rsidRDefault="008764AC" w:rsidP="00F314BE">
      <w:pPr>
        <w:jc w:val="center"/>
        <w:rPr>
          <w:rFonts w:ascii="Times New Roman" w:hAnsi="Times New Roman" w:cs="Times New Roman"/>
        </w:rPr>
      </w:pPr>
      <w:r w:rsidRPr="00E566F7">
        <w:rPr>
          <w:rFonts w:ascii="Times New Roman" w:hAnsi="Times New Roman" w:cs="Times New Roman"/>
          <w:b/>
        </w:rPr>
        <w:t>Useful website links</w:t>
      </w:r>
    </w:p>
    <w:p w:rsidR="008764AC" w:rsidRPr="00E566F7" w:rsidRDefault="00481C6F" w:rsidP="000A074A">
      <w:pPr>
        <w:rPr>
          <w:rFonts w:ascii="Times New Roman" w:hAnsi="Times New Roman" w:cs="Times New Roman"/>
        </w:rPr>
      </w:pPr>
      <w:hyperlink r:id="rId6" w:history="1">
        <w:r w:rsidR="008764AC" w:rsidRPr="00E566F7">
          <w:rPr>
            <w:rStyle w:val="Hyperlink"/>
            <w:rFonts w:ascii="Times New Roman" w:hAnsi="Times New Roman" w:cs="Times New Roman"/>
          </w:rPr>
          <w:t>www.healthpromotion.ie</w:t>
        </w:r>
      </w:hyperlink>
      <w:r w:rsidR="008764AC" w:rsidRPr="00E566F7">
        <w:rPr>
          <w:rFonts w:ascii="Times New Roman" w:hAnsi="Times New Roman" w:cs="Times New Roman"/>
        </w:rPr>
        <w:t xml:space="preserve"> </w:t>
      </w:r>
    </w:p>
    <w:p w:rsidR="008764AC" w:rsidRPr="00E566F7" w:rsidRDefault="00481C6F" w:rsidP="000A074A">
      <w:pPr>
        <w:rPr>
          <w:rFonts w:ascii="Times New Roman" w:hAnsi="Times New Roman" w:cs="Times New Roman"/>
        </w:rPr>
      </w:pPr>
      <w:hyperlink r:id="rId7" w:history="1">
        <w:r w:rsidR="008764AC" w:rsidRPr="00E566F7">
          <w:rPr>
            <w:rStyle w:val="Hyperlink"/>
            <w:rFonts w:ascii="Times New Roman" w:hAnsi="Times New Roman" w:cs="Times New Roman"/>
          </w:rPr>
          <w:t>www.safefood.eu</w:t>
        </w:r>
      </w:hyperlink>
    </w:p>
    <w:p w:rsidR="008764AC" w:rsidRPr="00E566F7" w:rsidRDefault="00481C6F" w:rsidP="000A074A">
      <w:pPr>
        <w:rPr>
          <w:rFonts w:ascii="Times New Roman" w:hAnsi="Times New Roman" w:cs="Times New Roman"/>
        </w:rPr>
      </w:pPr>
      <w:hyperlink r:id="rId8" w:history="1">
        <w:r w:rsidR="008764AC" w:rsidRPr="00E566F7">
          <w:rPr>
            <w:rStyle w:val="Hyperlink"/>
            <w:rFonts w:ascii="Times New Roman" w:hAnsi="Times New Roman" w:cs="Times New Roman"/>
          </w:rPr>
          <w:t>www.irishheart.ie</w:t>
        </w:r>
      </w:hyperlink>
      <w:r w:rsidR="008764AC" w:rsidRPr="00E566F7">
        <w:rPr>
          <w:rFonts w:ascii="Times New Roman" w:hAnsi="Times New Roman" w:cs="Times New Roman"/>
        </w:rPr>
        <w:t xml:space="preserve"> (Food label shopping cards are excellent and can be ordered free in shop section). </w:t>
      </w:r>
    </w:p>
    <w:p w:rsidR="004D51CC" w:rsidRPr="00E566F7" w:rsidRDefault="004D51CC" w:rsidP="000A074A">
      <w:pPr>
        <w:rPr>
          <w:rFonts w:ascii="Times New Roman" w:hAnsi="Times New Roman" w:cs="Times New Roman"/>
        </w:rPr>
      </w:pPr>
      <w:r w:rsidRPr="00E566F7">
        <w:rPr>
          <w:rFonts w:ascii="Times New Roman" w:hAnsi="Times New Roman" w:cs="Times New Roman"/>
        </w:rPr>
        <w:t>www.dental</w:t>
      </w:r>
      <w:r w:rsidR="0006082F" w:rsidRPr="00E566F7">
        <w:rPr>
          <w:rFonts w:ascii="Times New Roman" w:hAnsi="Times New Roman" w:cs="Times New Roman"/>
        </w:rPr>
        <w:t>health.ie</w:t>
      </w:r>
    </w:p>
    <w:p w:rsidR="008764AC" w:rsidRPr="00E566F7" w:rsidRDefault="008764AC" w:rsidP="000A074A">
      <w:pPr>
        <w:rPr>
          <w:rFonts w:ascii="Times New Roman" w:hAnsi="Times New Roman" w:cs="Times New Roman"/>
        </w:rPr>
      </w:pPr>
    </w:p>
    <w:p w:rsidR="008764AC" w:rsidRPr="00E566F7" w:rsidRDefault="008764AC" w:rsidP="000A074A">
      <w:pPr>
        <w:rPr>
          <w:rFonts w:ascii="Times New Roman" w:hAnsi="Times New Roman" w:cs="Times New Roman"/>
        </w:rPr>
      </w:pPr>
    </w:p>
    <w:p w:rsidR="002F598F" w:rsidRPr="00E566F7" w:rsidRDefault="002F598F" w:rsidP="000A074A">
      <w:pPr>
        <w:rPr>
          <w:rFonts w:ascii="Times New Roman" w:hAnsi="Times New Roman" w:cs="Times New Roman"/>
        </w:rPr>
      </w:pPr>
    </w:p>
    <w:sectPr w:rsidR="002F598F" w:rsidRPr="00E56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4F8"/>
    <w:multiLevelType w:val="hybridMultilevel"/>
    <w:tmpl w:val="52BEB7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8A5033"/>
    <w:multiLevelType w:val="hybridMultilevel"/>
    <w:tmpl w:val="09C4078A"/>
    <w:lvl w:ilvl="0" w:tplc="EA16DDD8">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BA79BC"/>
    <w:multiLevelType w:val="hybridMultilevel"/>
    <w:tmpl w:val="D38AD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750E05"/>
    <w:multiLevelType w:val="hybridMultilevel"/>
    <w:tmpl w:val="0E761C44"/>
    <w:lvl w:ilvl="0" w:tplc="D168270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1432AD"/>
    <w:multiLevelType w:val="hybridMultilevel"/>
    <w:tmpl w:val="884EA4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67D11501"/>
    <w:multiLevelType w:val="hybridMultilevel"/>
    <w:tmpl w:val="22E4C9D4"/>
    <w:lvl w:ilvl="0" w:tplc="EA16DDD8">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7A241508"/>
    <w:multiLevelType w:val="hybridMultilevel"/>
    <w:tmpl w:val="E0DCE63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4A"/>
    <w:rsid w:val="0006082F"/>
    <w:rsid w:val="000A074A"/>
    <w:rsid w:val="000F6B3A"/>
    <w:rsid w:val="00121304"/>
    <w:rsid w:val="001558E1"/>
    <w:rsid w:val="001B636A"/>
    <w:rsid w:val="001C5364"/>
    <w:rsid w:val="001E2A32"/>
    <w:rsid w:val="0021679A"/>
    <w:rsid w:val="00276A17"/>
    <w:rsid w:val="002B7666"/>
    <w:rsid w:val="002F598F"/>
    <w:rsid w:val="00366A68"/>
    <w:rsid w:val="003859F5"/>
    <w:rsid w:val="003F0DAD"/>
    <w:rsid w:val="00474545"/>
    <w:rsid w:val="00481C6F"/>
    <w:rsid w:val="004D1BD5"/>
    <w:rsid w:val="004D51CC"/>
    <w:rsid w:val="005016D4"/>
    <w:rsid w:val="00543C1A"/>
    <w:rsid w:val="00567DDB"/>
    <w:rsid w:val="005710D8"/>
    <w:rsid w:val="00596F89"/>
    <w:rsid w:val="0060048C"/>
    <w:rsid w:val="006025F6"/>
    <w:rsid w:val="00662037"/>
    <w:rsid w:val="00676AB9"/>
    <w:rsid w:val="006B72EE"/>
    <w:rsid w:val="00722B71"/>
    <w:rsid w:val="007B5E97"/>
    <w:rsid w:val="007E714F"/>
    <w:rsid w:val="00800875"/>
    <w:rsid w:val="008764AC"/>
    <w:rsid w:val="00910F4F"/>
    <w:rsid w:val="0098768A"/>
    <w:rsid w:val="009E0344"/>
    <w:rsid w:val="00A43052"/>
    <w:rsid w:val="00A80F30"/>
    <w:rsid w:val="00A95409"/>
    <w:rsid w:val="00B27E53"/>
    <w:rsid w:val="00B325E7"/>
    <w:rsid w:val="00BE45E3"/>
    <w:rsid w:val="00C824B3"/>
    <w:rsid w:val="00CB2DC3"/>
    <w:rsid w:val="00CE6E2A"/>
    <w:rsid w:val="00D87A5C"/>
    <w:rsid w:val="00E2676F"/>
    <w:rsid w:val="00E566F7"/>
    <w:rsid w:val="00F203F9"/>
    <w:rsid w:val="00F314BE"/>
    <w:rsid w:val="00F43C8F"/>
    <w:rsid w:val="00F96B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41C5B-C6F4-4B77-A656-763BF609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74A"/>
    <w:pPr>
      <w:ind w:left="720"/>
      <w:contextualSpacing/>
    </w:pPr>
  </w:style>
  <w:style w:type="paragraph" w:styleId="BalloonText">
    <w:name w:val="Balloon Text"/>
    <w:basedOn w:val="Normal"/>
    <w:link w:val="BalloonTextChar"/>
    <w:uiPriority w:val="99"/>
    <w:semiHidden/>
    <w:unhideWhenUsed/>
    <w:rsid w:val="0054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1A"/>
    <w:rPr>
      <w:rFonts w:ascii="Segoe UI" w:hAnsi="Segoe UI" w:cs="Segoe UI"/>
      <w:sz w:val="18"/>
      <w:szCs w:val="18"/>
    </w:rPr>
  </w:style>
  <w:style w:type="character" w:styleId="Hyperlink">
    <w:name w:val="Hyperlink"/>
    <w:basedOn w:val="DefaultParagraphFont"/>
    <w:uiPriority w:val="99"/>
    <w:unhideWhenUsed/>
    <w:rsid w:val="00876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33759">
      <w:bodyDiv w:val="1"/>
      <w:marLeft w:val="0"/>
      <w:marRight w:val="0"/>
      <w:marTop w:val="0"/>
      <w:marBottom w:val="0"/>
      <w:divBdr>
        <w:top w:val="none" w:sz="0" w:space="0" w:color="auto"/>
        <w:left w:val="none" w:sz="0" w:space="0" w:color="auto"/>
        <w:bottom w:val="none" w:sz="0" w:space="0" w:color="auto"/>
        <w:right w:val="none" w:sz="0" w:space="0" w:color="auto"/>
      </w:divBdr>
      <w:divsChild>
        <w:div w:id="171607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heart.ie" TargetMode="External"/><Relationship Id="rId3" Type="http://schemas.openxmlformats.org/officeDocument/2006/relationships/settings" Target="settings.xml"/><Relationship Id="rId7" Type="http://schemas.openxmlformats.org/officeDocument/2006/relationships/hyperlink" Target="http://www.safefood.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promotion.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user1</cp:lastModifiedBy>
  <cp:revision>2</cp:revision>
  <cp:lastPrinted>2016-05-31T09:20:00Z</cp:lastPrinted>
  <dcterms:created xsi:type="dcterms:W3CDTF">2016-06-09T07:55:00Z</dcterms:created>
  <dcterms:modified xsi:type="dcterms:W3CDTF">2016-06-09T07:55:00Z</dcterms:modified>
</cp:coreProperties>
</file>