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C9" w:rsidRDefault="009C00C9">
      <w:pPr>
        <w:pStyle w:val="Standard"/>
        <w:jc w:val="center"/>
        <w:rPr>
          <w:rFonts w:ascii="Arial" w:hAnsi="Arial"/>
          <w:b/>
          <w:bCs/>
          <w:sz w:val="56"/>
          <w:szCs w:val="56"/>
        </w:rPr>
      </w:pPr>
    </w:p>
    <w:p w:rsidR="009C00C9" w:rsidRDefault="009C00C9">
      <w:pPr>
        <w:pStyle w:val="Standard"/>
        <w:jc w:val="center"/>
      </w:pPr>
    </w:p>
    <w:p w:rsidR="009C00C9" w:rsidRDefault="009C00C9">
      <w:pPr>
        <w:pStyle w:val="Standard"/>
        <w:jc w:val="center"/>
        <w:rPr>
          <w:rFonts w:ascii="Arial" w:hAnsi="Arial"/>
          <w:b/>
          <w:bCs/>
          <w:sz w:val="56"/>
          <w:szCs w:val="56"/>
        </w:rPr>
      </w:pPr>
    </w:p>
    <w:p w:rsidR="009C00C9" w:rsidRDefault="009C00C9">
      <w:pPr>
        <w:pStyle w:val="Standard"/>
        <w:jc w:val="center"/>
      </w:pPr>
    </w:p>
    <w:p w:rsidR="009C00C9" w:rsidRDefault="00BB5F47">
      <w:pPr>
        <w:pStyle w:val="Standard"/>
        <w:jc w:val="center"/>
      </w:pPr>
      <w:r>
        <w:rPr>
          <w:b/>
          <w:noProof/>
          <w:lang w:val="en-IE" w:eastAsia="en-IE" w:bidi="ar-SA"/>
        </w:rPr>
        <w:drawing>
          <wp:inline distT="0" distB="0" distL="0" distR="0">
            <wp:extent cx="1724028" cy="1924053"/>
            <wp:effectExtent l="0" t="0" r="9522" b="0"/>
            <wp:docPr id="1" name="Picture 1" descr="10-06 LOGO St_Brigids_Glasnevi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724028" cy="1924053"/>
                    </a:xfrm>
                    <a:prstGeom prst="rect">
                      <a:avLst/>
                    </a:prstGeom>
                    <a:noFill/>
                    <a:ln>
                      <a:noFill/>
                      <a:prstDash/>
                    </a:ln>
                  </pic:spPr>
                </pic:pic>
              </a:graphicData>
            </a:graphic>
          </wp:inline>
        </w:drawing>
      </w:r>
    </w:p>
    <w:p w:rsidR="009C00C9" w:rsidRDefault="00BB5F47">
      <w:pPr>
        <w:pStyle w:val="Standard"/>
        <w:tabs>
          <w:tab w:val="left" w:pos="8805"/>
        </w:tabs>
        <w:rPr>
          <w:rFonts w:ascii="Arial" w:hAnsi="Arial"/>
          <w:b/>
          <w:bCs/>
          <w:sz w:val="56"/>
          <w:szCs w:val="56"/>
        </w:rPr>
      </w:pPr>
      <w:r>
        <w:rPr>
          <w:rFonts w:ascii="Arial" w:hAnsi="Arial"/>
          <w:b/>
          <w:bCs/>
          <w:sz w:val="56"/>
          <w:szCs w:val="56"/>
        </w:rPr>
        <w:tab/>
      </w:r>
    </w:p>
    <w:p w:rsidR="009C00C9" w:rsidRDefault="009C00C9">
      <w:pPr>
        <w:pStyle w:val="Standard"/>
        <w:rPr>
          <w:rFonts w:ascii="Arial" w:hAnsi="Arial"/>
          <w:b/>
          <w:bCs/>
          <w:color w:val="FF6600"/>
          <w:sz w:val="80"/>
          <w:szCs w:val="80"/>
          <w:u w:val="single"/>
        </w:rPr>
      </w:pPr>
    </w:p>
    <w:p w:rsidR="009C00C9" w:rsidRDefault="00BB5F47">
      <w:pPr>
        <w:pStyle w:val="Standard"/>
        <w:jc w:val="center"/>
        <w:rPr>
          <w:rFonts w:ascii="Arial" w:eastAsia="Times New Roman" w:hAnsi="Arial" w:cs="Times New Roman"/>
          <w:b/>
          <w:bCs/>
          <w:sz w:val="64"/>
          <w:szCs w:val="64"/>
          <w:lang w:val="en-US"/>
        </w:rPr>
      </w:pPr>
      <w:r>
        <w:rPr>
          <w:rFonts w:ascii="Arial" w:eastAsia="Times New Roman" w:hAnsi="Arial" w:cs="Times New Roman"/>
          <w:b/>
          <w:bCs/>
          <w:sz w:val="64"/>
          <w:szCs w:val="64"/>
          <w:lang w:val="en-US"/>
        </w:rPr>
        <w:t>Relationships &amp;</w:t>
      </w:r>
      <w:r w:rsidR="00B70477">
        <w:rPr>
          <w:rFonts w:ascii="Arial" w:eastAsia="Times New Roman" w:hAnsi="Arial" w:cs="Times New Roman"/>
          <w:b/>
          <w:bCs/>
          <w:sz w:val="64"/>
          <w:szCs w:val="64"/>
          <w:lang w:val="en-US"/>
        </w:rPr>
        <w:t xml:space="preserve"> Sexuality Education Plan</w:t>
      </w:r>
    </w:p>
    <w:p w:rsidR="009C00C9" w:rsidRDefault="009C00C9">
      <w:pPr>
        <w:pStyle w:val="Standard"/>
        <w:jc w:val="center"/>
        <w:rPr>
          <w:rFonts w:ascii="Arial" w:eastAsia="Times New Roman" w:hAnsi="Arial" w:cs="Times New Roman"/>
          <w:b/>
          <w:bCs/>
          <w:sz w:val="64"/>
          <w:szCs w:val="64"/>
          <w:lang w:val="en-US"/>
        </w:rPr>
      </w:pPr>
    </w:p>
    <w:p w:rsidR="009C00C9" w:rsidRDefault="009C00C9">
      <w:pPr>
        <w:pStyle w:val="Standard"/>
        <w:jc w:val="center"/>
        <w:rPr>
          <w:rFonts w:ascii="Arial" w:eastAsia="Times New Roman" w:hAnsi="Arial" w:cs="Times New Roman"/>
          <w:b/>
          <w:bCs/>
          <w:sz w:val="64"/>
          <w:szCs w:val="64"/>
          <w:lang w:val="en-US"/>
        </w:rPr>
      </w:pPr>
    </w:p>
    <w:p w:rsidR="009C00C9" w:rsidRDefault="009C00C9">
      <w:pPr>
        <w:pStyle w:val="Standard"/>
        <w:jc w:val="center"/>
        <w:rPr>
          <w:rFonts w:ascii="Arial" w:eastAsia="Times New Roman" w:hAnsi="Arial" w:cs="Times New Roman"/>
          <w:b/>
          <w:bCs/>
          <w:sz w:val="64"/>
          <w:szCs w:val="64"/>
          <w:lang w:val="en-US"/>
        </w:rPr>
      </w:pPr>
    </w:p>
    <w:p w:rsidR="009C00C9" w:rsidRDefault="009C00C9">
      <w:pPr>
        <w:pStyle w:val="Standard"/>
        <w:jc w:val="center"/>
        <w:rPr>
          <w:rFonts w:ascii="Arial" w:eastAsia="Times New Roman" w:hAnsi="Arial" w:cs="Times New Roman"/>
          <w:b/>
          <w:bCs/>
          <w:sz w:val="64"/>
          <w:szCs w:val="64"/>
          <w:lang w:val="en-US"/>
        </w:rPr>
      </w:pPr>
    </w:p>
    <w:p w:rsidR="009C00C9" w:rsidRDefault="009C00C9">
      <w:pPr>
        <w:pStyle w:val="Standard"/>
        <w:rPr>
          <w:rFonts w:ascii="Arial" w:eastAsia="Times New Roman" w:hAnsi="Arial" w:cs="Times New Roman"/>
          <w:b/>
          <w:bCs/>
          <w:sz w:val="20"/>
          <w:szCs w:val="20"/>
          <w:lang w:val="en-US"/>
        </w:rPr>
      </w:pPr>
    </w:p>
    <w:p w:rsidR="009C00C9" w:rsidRDefault="009C00C9">
      <w:pPr>
        <w:pStyle w:val="Standard"/>
        <w:rPr>
          <w:rFonts w:ascii="Arial" w:eastAsia="Times New Roman" w:hAnsi="Arial" w:cs="Times New Roman"/>
          <w:b/>
          <w:bCs/>
          <w:sz w:val="20"/>
          <w:szCs w:val="20"/>
          <w:lang w:val="en-US"/>
        </w:rPr>
      </w:pPr>
    </w:p>
    <w:p w:rsidR="009C00C9" w:rsidRDefault="009C00C9">
      <w:pPr>
        <w:pStyle w:val="Standard"/>
        <w:rPr>
          <w:rFonts w:ascii="Arial" w:eastAsia="Times New Roman" w:hAnsi="Arial" w:cs="Times New Roman"/>
          <w:b/>
          <w:bCs/>
          <w:sz w:val="20"/>
          <w:szCs w:val="20"/>
          <w:lang w:val="en-US"/>
        </w:rPr>
      </w:pPr>
    </w:p>
    <w:p w:rsidR="009C00C9" w:rsidRDefault="00BB5F47">
      <w:pPr>
        <w:pStyle w:val="Standard"/>
      </w:pPr>
      <w:r>
        <w:rPr>
          <w:rFonts w:ascii="Arial" w:eastAsia="Times New Roman" w:hAnsi="Arial" w:cs="Times New Roman"/>
          <w:b/>
          <w:bCs/>
          <w:sz w:val="32"/>
          <w:szCs w:val="32"/>
          <w:lang w:val="en-US"/>
        </w:rPr>
        <w:t xml:space="preserve">Date Ratified:   </w:t>
      </w:r>
      <w:r>
        <w:rPr>
          <w:rFonts w:ascii="Arial" w:eastAsia="Times New Roman" w:hAnsi="Arial" w:cs="Times New Roman"/>
          <w:b/>
          <w:bCs/>
          <w:sz w:val="32"/>
          <w:szCs w:val="32"/>
          <w:u w:val="single"/>
          <w:lang w:val="en-US"/>
        </w:rPr>
        <w:t>___________________</w:t>
      </w:r>
    </w:p>
    <w:p w:rsidR="009C00C9" w:rsidRDefault="009C00C9">
      <w:pPr>
        <w:pStyle w:val="Standard"/>
        <w:rPr>
          <w:rFonts w:ascii="Arial" w:eastAsia="Times New Roman" w:hAnsi="Arial" w:cs="Times New Roman"/>
          <w:b/>
          <w:bCs/>
          <w:sz w:val="32"/>
          <w:szCs w:val="32"/>
          <w:lang w:val="en-US"/>
        </w:rPr>
      </w:pPr>
    </w:p>
    <w:p w:rsidR="009C00C9" w:rsidRDefault="00BB5F47">
      <w:pPr>
        <w:pStyle w:val="Standard"/>
        <w:rPr>
          <w:rFonts w:ascii="Arial" w:eastAsia="Times New Roman" w:hAnsi="Arial" w:cs="Times New Roman"/>
          <w:b/>
          <w:bCs/>
          <w:sz w:val="32"/>
          <w:szCs w:val="32"/>
          <w:lang w:val="en-US"/>
        </w:rPr>
      </w:pPr>
      <w:r>
        <w:rPr>
          <w:rFonts w:ascii="Arial" w:eastAsia="Times New Roman" w:hAnsi="Arial" w:cs="Times New Roman"/>
          <w:b/>
          <w:bCs/>
          <w:sz w:val="32"/>
          <w:szCs w:val="32"/>
          <w:lang w:val="en-US"/>
        </w:rPr>
        <w:t xml:space="preserve">Signed:         </w:t>
      </w:r>
      <w:r>
        <w:rPr>
          <w:rFonts w:ascii="Arial" w:eastAsia="Times New Roman" w:hAnsi="Arial" w:cs="Times New Roman"/>
          <w:b/>
          <w:bCs/>
          <w:sz w:val="32"/>
          <w:szCs w:val="32"/>
          <w:lang w:val="en-US"/>
        </w:rPr>
        <w:tab/>
        <w:t xml:space="preserve">  _____________________</w:t>
      </w:r>
    </w:p>
    <w:p w:rsidR="009C00C9" w:rsidRDefault="00BB5F47">
      <w:pPr>
        <w:pStyle w:val="Standard"/>
      </w:pPr>
      <w:r>
        <w:rPr>
          <w:rFonts w:ascii="Arial" w:eastAsia="Times New Roman" w:hAnsi="Arial" w:cs="Times New Roman"/>
          <w:b/>
          <w:bCs/>
          <w:sz w:val="32"/>
          <w:szCs w:val="32"/>
          <w:lang w:val="en-US"/>
        </w:rPr>
        <w:tab/>
      </w:r>
      <w:r>
        <w:rPr>
          <w:rFonts w:ascii="Arial" w:eastAsia="Times New Roman" w:hAnsi="Arial" w:cs="Times New Roman"/>
          <w:b/>
          <w:bCs/>
          <w:sz w:val="32"/>
          <w:szCs w:val="32"/>
          <w:lang w:val="en-US"/>
        </w:rPr>
        <w:tab/>
        <w:t xml:space="preserve"> </w:t>
      </w:r>
      <w:r>
        <w:rPr>
          <w:rFonts w:ascii="Arial" w:eastAsia="Times New Roman" w:hAnsi="Arial" w:cs="Times New Roman"/>
          <w:b/>
          <w:bCs/>
          <w:sz w:val="32"/>
          <w:szCs w:val="32"/>
          <w:lang w:val="en-US"/>
        </w:rPr>
        <w:tab/>
        <w:t xml:space="preserve">    </w:t>
      </w:r>
      <w:r>
        <w:rPr>
          <w:rFonts w:ascii="Arial" w:eastAsia="Times New Roman" w:hAnsi="Arial" w:cs="Times New Roman"/>
          <w:b/>
          <w:bCs/>
          <w:i/>
          <w:iCs/>
          <w:sz w:val="32"/>
          <w:szCs w:val="32"/>
          <w:lang w:val="en-US"/>
        </w:rPr>
        <w:t>Fr. Richard Sheehy</w:t>
      </w:r>
    </w:p>
    <w:p w:rsidR="009C00C9" w:rsidRDefault="00BB5F47">
      <w:pPr>
        <w:pStyle w:val="Standard"/>
        <w:jc w:val="center"/>
        <w:rPr>
          <w:rFonts w:ascii="Arial" w:eastAsia="Times New Roman" w:hAnsi="Arial" w:cs="Times New Roman"/>
          <w:b/>
          <w:bCs/>
          <w:sz w:val="32"/>
          <w:szCs w:val="32"/>
          <w:lang w:val="en-US"/>
        </w:rPr>
      </w:pPr>
      <w:r>
        <w:rPr>
          <w:rFonts w:ascii="Arial" w:eastAsia="Times New Roman" w:hAnsi="Arial" w:cs="Times New Roman"/>
          <w:b/>
          <w:bCs/>
          <w:sz w:val="32"/>
          <w:szCs w:val="32"/>
          <w:lang w:val="en-US"/>
        </w:rPr>
        <w:tab/>
        <w:t>Chairperson Board of Management</w:t>
      </w:r>
    </w:p>
    <w:p w:rsidR="009C00C9" w:rsidRDefault="009C00C9">
      <w:pPr>
        <w:pStyle w:val="Standard"/>
        <w:jc w:val="center"/>
        <w:rPr>
          <w:rFonts w:ascii="Arial" w:hAnsi="Arial"/>
          <w:b/>
          <w:bCs/>
        </w:rPr>
      </w:pPr>
    </w:p>
    <w:p w:rsidR="009C00C9" w:rsidRDefault="009C00C9">
      <w:pPr>
        <w:pStyle w:val="Standard"/>
        <w:jc w:val="center"/>
        <w:rPr>
          <w:rFonts w:ascii="Arial" w:hAnsi="Arial"/>
          <w:b/>
          <w:bCs/>
        </w:rPr>
      </w:pPr>
    </w:p>
    <w:p w:rsidR="009C00C9" w:rsidRDefault="009C00C9">
      <w:pPr>
        <w:pStyle w:val="Standard"/>
        <w:rPr>
          <w:rFonts w:ascii="Arial" w:hAnsi="Arial"/>
          <w:b/>
          <w:bCs/>
        </w:rPr>
      </w:pPr>
    </w:p>
    <w:p w:rsidR="009C00C9" w:rsidRDefault="00BB5F47">
      <w:pPr>
        <w:pStyle w:val="Standard"/>
        <w:jc w:val="center"/>
        <w:rPr>
          <w:rFonts w:ascii="Arial" w:hAnsi="Arial"/>
          <w:b/>
          <w:bCs/>
        </w:rPr>
      </w:pPr>
      <w:r>
        <w:rPr>
          <w:rFonts w:ascii="Arial" w:hAnsi="Arial"/>
          <w:b/>
          <w:bCs/>
        </w:rPr>
        <w:lastRenderedPageBreak/>
        <w:t xml:space="preserve"> </w:t>
      </w:r>
    </w:p>
    <w:p w:rsidR="009C00C9" w:rsidRDefault="00BB5F47">
      <w:pPr>
        <w:pStyle w:val="Standard"/>
        <w:rPr>
          <w:rFonts w:ascii="Arial" w:hAnsi="Arial"/>
          <w:b/>
          <w:bCs/>
        </w:rPr>
      </w:pPr>
      <w:r>
        <w:rPr>
          <w:rFonts w:ascii="Arial" w:hAnsi="Arial"/>
          <w:b/>
          <w:bCs/>
        </w:rPr>
        <w:t>1.  Introduction &amp;</w:t>
      </w:r>
      <w:r>
        <w:rPr>
          <w:rFonts w:ascii="Arial" w:hAnsi="Arial"/>
          <w:b/>
          <w:bCs/>
        </w:rPr>
        <w:t xml:space="preserve"> Rationale</w:t>
      </w:r>
    </w:p>
    <w:p w:rsidR="009C00C9" w:rsidRDefault="009C00C9">
      <w:pPr>
        <w:pStyle w:val="Standard"/>
        <w:rPr>
          <w:rFonts w:ascii="Arial" w:hAnsi="Arial"/>
          <w:i/>
          <w:iCs/>
        </w:rPr>
      </w:pPr>
    </w:p>
    <w:p w:rsidR="009C00C9" w:rsidRDefault="00BB5F47">
      <w:pPr>
        <w:pStyle w:val="Standard"/>
        <w:ind w:left="360"/>
        <w:jc w:val="both"/>
        <w:rPr>
          <w:rFonts w:ascii="Arial" w:hAnsi="Arial"/>
          <w:i/>
          <w:iCs/>
        </w:rPr>
      </w:pPr>
      <w:r>
        <w:rPr>
          <w:rFonts w:ascii="Arial" w:hAnsi="Arial"/>
          <w:i/>
          <w:iCs/>
        </w:rPr>
        <w:t xml:space="preserve"> </w:t>
      </w:r>
    </w:p>
    <w:p w:rsidR="009C00C9" w:rsidRDefault="00BB5F47">
      <w:pPr>
        <w:pStyle w:val="Standard"/>
        <w:rPr>
          <w:rFonts w:ascii="Arial" w:hAnsi="Arial"/>
        </w:rPr>
      </w:pPr>
      <w:r>
        <w:rPr>
          <w:rFonts w:ascii="Arial" w:hAnsi="Arial"/>
        </w:rPr>
        <w:t>Recognising that Relationship and Sexuality Education (</w:t>
      </w:r>
      <w:r w:rsidR="00B70477">
        <w:rPr>
          <w:rFonts w:ascii="Arial" w:hAnsi="Arial"/>
        </w:rPr>
        <w:t>RSE</w:t>
      </w:r>
      <w:r>
        <w:rPr>
          <w:rFonts w:ascii="Arial" w:hAnsi="Arial"/>
        </w:rPr>
        <w:t>) is a collective and shared responsibility, between all members of the whole school community, this RSE Plan review and formulation was led by the school Middle Management Team, info</w:t>
      </w:r>
      <w:r>
        <w:rPr>
          <w:rFonts w:ascii="Arial" w:hAnsi="Arial"/>
        </w:rPr>
        <w:t>rmed by the views of staff and the Board of Management (BOM).</w:t>
      </w:r>
    </w:p>
    <w:p w:rsidR="009C00C9" w:rsidRDefault="009C00C9">
      <w:pPr>
        <w:pStyle w:val="Standard"/>
        <w:rPr>
          <w:rFonts w:ascii="Arial" w:hAnsi="Arial"/>
        </w:rPr>
      </w:pPr>
    </w:p>
    <w:p w:rsidR="009C00C9" w:rsidRDefault="00BB5F47">
      <w:pPr>
        <w:pStyle w:val="Standard"/>
        <w:rPr>
          <w:rFonts w:ascii="Arial" w:hAnsi="Arial"/>
          <w:lang w:val="en-IE"/>
        </w:rPr>
      </w:pPr>
      <w:r>
        <w:rPr>
          <w:rFonts w:ascii="Arial" w:hAnsi="Arial"/>
          <w:lang w:val="en-IE"/>
        </w:rPr>
        <w:t>The Catholic ethos of St Brigid’s G.N.S is characterised by respect and care for each individual. The child’s many needs are met in a well-structured environment where she/he can live fully the</w:t>
      </w:r>
      <w:r>
        <w:rPr>
          <w:rFonts w:ascii="Arial" w:hAnsi="Arial"/>
          <w:lang w:val="en-IE"/>
        </w:rPr>
        <w:t xml:space="preserve"> life of a child and develop as a whole person-academically, socially, emotionally and spiritually. While nourishing the child’s young life, we strive to foster an atmosphere that will enable each child develop to his/her full potential in a safe environme</w:t>
      </w:r>
      <w:r>
        <w:rPr>
          <w:rFonts w:ascii="Arial" w:hAnsi="Arial"/>
          <w:lang w:val="en-IE"/>
        </w:rPr>
        <w:t>nt. The environment is such that the child is encouraged and stimul</w:t>
      </w:r>
      <w:r w:rsidR="00B70477">
        <w:rPr>
          <w:rFonts w:ascii="Arial" w:hAnsi="Arial"/>
          <w:lang w:val="en-IE"/>
        </w:rPr>
        <w:t>ated to be confident, appreciative</w:t>
      </w:r>
      <w:r>
        <w:rPr>
          <w:rFonts w:ascii="Arial" w:hAnsi="Arial"/>
          <w:lang w:val="en-IE"/>
        </w:rPr>
        <w:t>, independent and creative. The Relationships and Sexuality (RSE) programme will be implemented within this framework</w:t>
      </w:r>
    </w:p>
    <w:p w:rsidR="009C00C9" w:rsidRDefault="009C00C9">
      <w:pPr>
        <w:pStyle w:val="Standard"/>
        <w:rPr>
          <w:rFonts w:ascii="Arial" w:hAnsi="Arial"/>
        </w:rPr>
      </w:pPr>
    </w:p>
    <w:p w:rsidR="009C00C9" w:rsidRDefault="00BB5F47">
      <w:pPr>
        <w:pStyle w:val="Standard"/>
        <w:rPr>
          <w:rFonts w:ascii="Arial" w:hAnsi="Arial"/>
        </w:rPr>
      </w:pPr>
      <w:r>
        <w:rPr>
          <w:rFonts w:ascii="Arial" w:hAnsi="Arial"/>
        </w:rPr>
        <w:t>The Plan sets out a structured program</w:t>
      </w:r>
      <w:r>
        <w:rPr>
          <w:rFonts w:ascii="Arial" w:hAnsi="Arial"/>
        </w:rPr>
        <w:t>me and procedures for RSE, to: inform all members of the school community, provide a ready basis for teacher planning, and familiarise new teachers with the approach adopted at St. Brigid’s G.N.S.</w:t>
      </w:r>
    </w:p>
    <w:p w:rsidR="009C00C9" w:rsidRDefault="009C00C9">
      <w:pPr>
        <w:pStyle w:val="Standard"/>
        <w:rPr>
          <w:rFonts w:ascii="Arial" w:hAnsi="Arial"/>
          <w:b/>
          <w:bCs/>
        </w:rPr>
      </w:pPr>
    </w:p>
    <w:p w:rsidR="009C00C9" w:rsidRDefault="00BB5F47">
      <w:pPr>
        <w:pStyle w:val="Standard"/>
      </w:pPr>
      <w:r>
        <w:rPr>
          <w:rFonts w:ascii="Arial" w:hAnsi="Arial"/>
          <w:b/>
          <w:lang w:val="en-IE"/>
        </w:rPr>
        <w:t>2.</w:t>
      </w:r>
      <w:r>
        <w:rPr>
          <w:rFonts w:ascii="Arial" w:hAnsi="Arial"/>
          <w:b/>
          <w:lang w:val="en-IE"/>
        </w:rPr>
        <w:tab/>
      </w:r>
      <w:r>
        <w:rPr>
          <w:rFonts w:ascii="Arial" w:hAnsi="Arial"/>
          <w:b/>
          <w:bCs/>
          <w:lang w:val="en-IE"/>
        </w:rPr>
        <w:t>Definition of RSE</w:t>
      </w:r>
    </w:p>
    <w:p w:rsidR="009C00C9" w:rsidRDefault="009C00C9">
      <w:pPr>
        <w:pStyle w:val="Standard"/>
        <w:rPr>
          <w:rFonts w:ascii="Arial" w:hAnsi="Arial"/>
          <w:b/>
          <w:lang w:val="en-IE"/>
        </w:rPr>
      </w:pPr>
    </w:p>
    <w:p w:rsidR="009C00C9" w:rsidRDefault="00BB5F47">
      <w:pPr>
        <w:pStyle w:val="Standard"/>
        <w:rPr>
          <w:rFonts w:ascii="Arial" w:hAnsi="Arial"/>
          <w:lang w:val="en-IE"/>
        </w:rPr>
      </w:pPr>
      <w:r>
        <w:rPr>
          <w:rFonts w:ascii="Arial" w:hAnsi="Arial"/>
          <w:lang w:val="en-IE"/>
        </w:rPr>
        <w:t xml:space="preserve">RSE aims to provide opportunities </w:t>
      </w:r>
      <w:r>
        <w:rPr>
          <w:rFonts w:ascii="Arial" w:hAnsi="Arial"/>
          <w:lang w:val="en-IE"/>
        </w:rPr>
        <w:t>for children to learn about relationships and sexuality in ways that help them think and act in a moral, caring and responsible way. This work will be based on developing a good image, promoting respect for themselves and others, and providing them with ap</w:t>
      </w:r>
      <w:r>
        <w:rPr>
          <w:rFonts w:ascii="Arial" w:hAnsi="Arial"/>
          <w:lang w:val="en-IE"/>
        </w:rPr>
        <w:t>propriate information for their age-group.</w:t>
      </w:r>
    </w:p>
    <w:p w:rsidR="009C00C9" w:rsidRDefault="009C00C9">
      <w:pPr>
        <w:pStyle w:val="Standard"/>
      </w:pPr>
    </w:p>
    <w:p w:rsidR="009C00C9" w:rsidRDefault="00BB5F47">
      <w:pPr>
        <w:pStyle w:val="Standard"/>
        <w:rPr>
          <w:rFonts w:ascii="Arial" w:eastAsia="Times New Roman" w:hAnsi="Arial"/>
          <w:b/>
          <w:bCs/>
          <w:lang w:val="en-IE"/>
        </w:rPr>
      </w:pPr>
      <w:r>
        <w:rPr>
          <w:rFonts w:ascii="Arial" w:eastAsia="Times New Roman" w:hAnsi="Arial"/>
          <w:b/>
          <w:bCs/>
          <w:lang w:val="en-IE"/>
        </w:rPr>
        <w:t xml:space="preserve">3. </w:t>
      </w:r>
      <w:r>
        <w:rPr>
          <w:rFonts w:ascii="Arial" w:eastAsia="Times New Roman" w:hAnsi="Arial"/>
          <w:b/>
          <w:bCs/>
          <w:lang w:val="en-IE"/>
        </w:rPr>
        <w:tab/>
        <w:t>RSE in the context of our SPHE programme</w:t>
      </w:r>
    </w:p>
    <w:p w:rsidR="009C00C9" w:rsidRDefault="009C00C9">
      <w:pPr>
        <w:pStyle w:val="Standard"/>
        <w:rPr>
          <w:rFonts w:ascii="Arial" w:eastAsia="Times New Roman" w:hAnsi="Arial"/>
          <w:b/>
          <w:lang w:val="en-IE"/>
        </w:rPr>
      </w:pPr>
    </w:p>
    <w:p w:rsidR="009C00C9" w:rsidRDefault="00BB5F47">
      <w:pPr>
        <w:pStyle w:val="Standard"/>
        <w:rPr>
          <w:rFonts w:ascii="Arial" w:eastAsia="Times New Roman" w:hAnsi="Arial"/>
          <w:lang w:val="en-IE"/>
        </w:rPr>
      </w:pPr>
      <w:r>
        <w:rPr>
          <w:rFonts w:ascii="Arial" w:eastAsia="Times New Roman" w:hAnsi="Arial"/>
          <w:lang w:val="en-IE"/>
        </w:rPr>
        <w:t>Throughout the school year, Social, Personal and Health Education (SPHE) is taught as a subject from Junior Infants to 6th class. A wide variety of topics are include</w:t>
      </w:r>
      <w:r>
        <w:rPr>
          <w:rFonts w:ascii="Arial" w:eastAsia="Times New Roman" w:hAnsi="Arial"/>
          <w:lang w:val="en-IE"/>
        </w:rPr>
        <w:t>d on this programme, at age-appropriate levels. It is a spiral curriculum which ensures that topics are taught in a developmental manner throughout a child’s primary school years. RSE is an integral part of SPHE. SPHE is taught through school atmosphere an</w:t>
      </w:r>
      <w:r>
        <w:rPr>
          <w:rFonts w:ascii="Arial" w:eastAsia="Times New Roman" w:hAnsi="Arial"/>
          <w:lang w:val="en-IE"/>
        </w:rPr>
        <w:t xml:space="preserve">d culture, integration and discrete teaching time. Formal RSE lessons and informal RSE messages must be consistent with the whole school approach to SPHE.  </w:t>
      </w:r>
    </w:p>
    <w:p w:rsidR="009C00C9" w:rsidRDefault="009C00C9">
      <w:pPr>
        <w:pStyle w:val="Standard"/>
        <w:rPr>
          <w:rFonts w:ascii="Arial" w:eastAsia="Times New Roman" w:hAnsi="Arial"/>
          <w:color w:val="6D6D6D"/>
          <w:lang w:val="en-US"/>
        </w:rPr>
      </w:pPr>
    </w:p>
    <w:p w:rsidR="009C00C9" w:rsidRDefault="00BB5F47">
      <w:pPr>
        <w:pStyle w:val="Standard"/>
        <w:jc w:val="both"/>
        <w:rPr>
          <w:rFonts w:ascii="Arial" w:eastAsia="Times New Roman" w:hAnsi="Arial"/>
          <w:b/>
          <w:bCs/>
          <w:lang w:val="en-US"/>
        </w:rPr>
      </w:pPr>
      <w:r>
        <w:rPr>
          <w:rFonts w:ascii="Arial" w:eastAsia="Times New Roman" w:hAnsi="Arial"/>
          <w:b/>
          <w:bCs/>
          <w:lang w:val="en-US"/>
        </w:rPr>
        <w:t>4.  Aims and Objectives</w:t>
      </w:r>
    </w:p>
    <w:p w:rsidR="009C00C9" w:rsidRDefault="009C00C9">
      <w:pPr>
        <w:pStyle w:val="Standard"/>
        <w:spacing w:line="480" w:lineRule="auto"/>
        <w:jc w:val="both"/>
        <w:rPr>
          <w:rFonts w:ascii="Arial" w:eastAsia="Times New Roman" w:hAnsi="Arial"/>
          <w:b/>
          <w:bCs/>
          <w:lang w:val="en-US"/>
        </w:rPr>
      </w:pPr>
    </w:p>
    <w:p w:rsidR="009C00C9" w:rsidRDefault="00BB5F47">
      <w:pPr>
        <w:pStyle w:val="Standard"/>
        <w:numPr>
          <w:ilvl w:val="0"/>
          <w:numId w:val="25"/>
        </w:numPr>
        <w:jc w:val="both"/>
        <w:rPr>
          <w:rFonts w:ascii="Arial" w:eastAsia="Times New Roman" w:hAnsi="Arial"/>
          <w:lang w:val="en-IE"/>
        </w:rPr>
      </w:pPr>
      <w:r>
        <w:rPr>
          <w:rFonts w:ascii="Arial" w:eastAsia="Times New Roman" w:hAnsi="Arial"/>
          <w:lang w:val="en-IE"/>
        </w:rPr>
        <w:t>To enhance the personal development, self-esteem and well-being of each c</w:t>
      </w:r>
      <w:r>
        <w:rPr>
          <w:rFonts w:ascii="Arial" w:eastAsia="Times New Roman" w:hAnsi="Arial"/>
          <w:lang w:val="en-IE"/>
        </w:rPr>
        <w:t>hild.</w:t>
      </w:r>
    </w:p>
    <w:p w:rsidR="009C00C9" w:rsidRDefault="00BB5F47">
      <w:pPr>
        <w:pStyle w:val="Standard"/>
        <w:numPr>
          <w:ilvl w:val="0"/>
          <w:numId w:val="25"/>
        </w:numPr>
        <w:jc w:val="both"/>
        <w:rPr>
          <w:rFonts w:ascii="Arial" w:eastAsia="Times New Roman" w:hAnsi="Arial"/>
          <w:lang w:val="en-IE"/>
        </w:rPr>
      </w:pPr>
      <w:r>
        <w:rPr>
          <w:rFonts w:ascii="Arial" w:eastAsia="Times New Roman" w:hAnsi="Arial"/>
          <w:lang w:val="en-IE"/>
        </w:rPr>
        <w:t>To help children develop healthy friendships and relationships</w:t>
      </w:r>
    </w:p>
    <w:p w:rsidR="009C00C9" w:rsidRDefault="00BB5F47">
      <w:pPr>
        <w:pStyle w:val="Standard"/>
        <w:numPr>
          <w:ilvl w:val="0"/>
          <w:numId w:val="25"/>
        </w:numPr>
        <w:jc w:val="both"/>
        <w:rPr>
          <w:rFonts w:ascii="Arial" w:eastAsia="Times New Roman" w:hAnsi="Arial"/>
          <w:lang w:val="en-IE"/>
        </w:rPr>
      </w:pPr>
      <w:r>
        <w:rPr>
          <w:rFonts w:ascii="Arial" w:eastAsia="Times New Roman" w:hAnsi="Arial"/>
          <w:lang w:val="en-IE"/>
        </w:rPr>
        <w:t>To foster an understanding of, and a healthy attitude to, human sexuality and relationships in a moral, spiritual and social framework.</w:t>
      </w:r>
    </w:p>
    <w:p w:rsidR="009C00C9" w:rsidRDefault="00BB5F47">
      <w:pPr>
        <w:pStyle w:val="Standard"/>
        <w:numPr>
          <w:ilvl w:val="0"/>
          <w:numId w:val="25"/>
        </w:numPr>
        <w:jc w:val="both"/>
        <w:rPr>
          <w:rFonts w:ascii="Arial" w:eastAsia="Times New Roman" w:hAnsi="Arial"/>
          <w:lang w:val="en-IE"/>
        </w:rPr>
      </w:pPr>
      <w:r>
        <w:rPr>
          <w:rFonts w:ascii="Arial" w:eastAsia="Times New Roman" w:hAnsi="Arial"/>
          <w:lang w:val="en-IE"/>
        </w:rPr>
        <w:t xml:space="preserve">To enable the older child to acquire an </w:t>
      </w:r>
      <w:r>
        <w:rPr>
          <w:rFonts w:ascii="Arial" w:eastAsia="Times New Roman" w:hAnsi="Arial"/>
          <w:lang w:val="en-IE"/>
        </w:rPr>
        <w:t>understanding of, and respect for, human love, sexual intercourse and reproduction</w:t>
      </w:r>
    </w:p>
    <w:p w:rsidR="009C00C9" w:rsidRDefault="00BB5F47">
      <w:pPr>
        <w:pStyle w:val="Standard"/>
        <w:numPr>
          <w:ilvl w:val="0"/>
          <w:numId w:val="25"/>
        </w:numPr>
        <w:jc w:val="both"/>
        <w:rPr>
          <w:rFonts w:ascii="Arial" w:eastAsia="Times New Roman" w:hAnsi="Arial"/>
          <w:lang w:val="en-IE"/>
        </w:rPr>
      </w:pPr>
      <w:r>
        <w:rPr>
          <w:rFonts w:ascii="Arial" w:eastAsia="Times New Roman" w:hAnsi="Arial"/>
          <w:lang w:val="en-IE"/>
        </w:rPr>
        <w:t>To develop and promote in the child a sense of wonder and awe at the process of birth and new life</w:t>
      </w:r>
    </w:p>
    <w:p w:rsidR="009C00C9" w:rsidRDefault="00BB5F47">
      <w:pPr>
        <w:pStyle w:val="Standard"/>
        <w:numPr>
          <w:ilvl w:val="0"/>
          <w:numId w:val="25"/>
        </w:numPr>
        <w:jc w:val="both"/>
        <w:rPr>
          <w:rFonts w:ascii="Arial" w:eastAsia="Times New Roman" w:hAnsi="Arial"/>
          <w:lang w:val="en-IE"/>
        </w:rPr>
      </w:pPr>
      <w:r>
        <w:rPr>
          <w:rFonts w:ascii="Arial" w:eastAsia="Times New Roman" w:hAnsi="Arial"/>
          <w:lang w:val="en-IE"/>
        </w:rPr>
        <w:t>To enable the child to be comfortable with the sexuality of oneself and ot</w:t>
      </w:r>
      <w:r>
        <w:rPr>
          <w:rFonts w:ascii="Arial" w:eastAsia="Times New Roman" w:hAnsi="Arial"/>
          <w:lang w:val="en-IE"/>
        </w:rPr>
        <w:t>hers while growing and developing.</w:t>
      </w:r>
    </w:p>
    <w:p w:rsidR="009C00C9" w:rsidRDefault="009C00C9">
      <w:pPr>
        <w:pStyle w:val="Standard"/>
        <w:rPr>
          <w:rFonts w:ascii="Arial" w:eastAsia="Times New Roman" w:hAnsi="Arial"/>
          <w:b/>
          <w:bCs/>
          <w:lang w:val="en-US"/>
        </w:rPr>
      </w:pPr>
    </w:p>
    <w:p w:rsidR="009C00C9" w:rsidRDefault="00BB5F47">
      <w:pPr>
        <w:pStyle w:val="Standard"/>
        <w:rPr>
          <w:rFonts w:ascii="Arial" w:eastAsia="Times New Roman" w:hAnsi="Arial"/>
          <w:b/>
          <w:bCs/>
          <w:lang w:val="en-US"/>
        </w:rPr>
      </w:pPr>
      <w:r>
        <w:rPr>
          <w:rFonts w:ascii="Arial" w:eastAsia="Times New Roman" w:hAnsi="Arial"/>
          <w:b/>
          <w:bCs/>
          <w:lang w:val="en-US"/>
        </w:rPr>
        <w:t>4.  Content</w:t>
      </w:r>
    </w:p>
    <w:p w:rsidR="009C00C9" w:rsidRDefault="009C00C9">
      <w:pPr>
        <w:pStyle w:val="Standard"/>
        <w:rPr>
          <w:rFonts w:ascii="Arial" w:hAnsi="Arial"/>
        </w:rPr>
      </w:pPr>
    </w:p>
    <w:p w:rsidR="009C00C9" w:rsidRDefault="00BB5F47">
      <w:pPr>
        <w:pStyle w:val="Standard"/>
        <w:rPr>
          <w:rFonts w:ascii="Arial" w:hAnsi="Arial"/>
        </w:rPr>
      </w:pPr>
      <w:r>
        <w:rPr>
          <w:rFonts w:ascii="Arial" w:hAnsi="Arial"/>
        </w:rPr>
        <w:t>RSE forms part of the national curriculum for SPHE and will be taught from infants to 6th class. The SPHE curriculum is taught on a two-year cycle in St Brigid’s GNS</w:t>
      </w:r>
      <w:r w:rsidR="00B70477">
        <w:rPr>
          <w:rFonts w:ascii="Arial" w:hAnsi="Arial"/>
        </w:rPr>
        <w:t xml:space="preserve">, as outlined in Table 1 below but the </w:t>
      </w:r>
      <w:r>
        <w:rPr>
          <w:rFonts w:ascii="Arial" w:hAnsi="Arial"/>
        </w:rPr>
        <w:t>RSE</w:t>
      </w:r>
      <w:r w:rsidR="00B70477">
        <w:rPr>
          <w:rFonts w:ascii="Arial" w:hAnsi="Arial"/>
        </w:rPr>
        <w:t xml:space="preserve"> programme is taught every year.  RSE</w:t>
      </w:r>
      <w:r>
        <w:rPr>
          <w:rFonts w:ascii="Arial" w:hAnsi="Arial"/>
        </w:rPr>
        <w:t xml:space="preserve"> will b</w:t>
      </w:r>
      <w:r>
        <w:rPr>
          <w:rFonts w:ascii="Arial" w:hAnsi="Arial"/>
        </w:rPr>
        <w:t xml:space="preserve">e covered under the following strands and strand units of the SPHE curriculum:  </w:t>
      </w:r>
    </w:p>
    <w:p w:rsidR="009C00C9" w:rsidRDefault="00BB5F47">
      <w:pPr>
        <w:pStyle w:val="Standard"/>
        <w:rPr>
          <w:rFonts w:ascii="Arial" w:hAnsi="Arial"/>
        </w:rPr>
      </w:pPr>
      <w:r>
        <w:rPr>
          <w:rFonts w:ascii="Arial" w:hAnsi="Arial"/>
        </w:rPr>
        <w:t xml:space="preserve"> </w:t>
      </w:r>
    </w:p>
    <w:p w:rsidR="009C00C9" w:rsidRDefault="00BB5F47">
      <w:pPr>
        <w:pStyle w:val="Standard"/>
        <w:rPr>
          <w:rFonts w:ascii="Arial" w:hAnsi="Arial"/>
        </w:rPr>
      </w:pPr>
      <w:r>
        <w:rPr>
          <w:rFonts w:ascii="Arial" w:hAnsi="Arial"/>
        </w:rPr>
        <w:t>Strand:</w:t>
      </w:r>
      <w:r>
        <w:rPr>
          <w:rFonts w:ascii="Arial" w:hAnsi="Arial"/>
        </w:rPr>
        <w:tab/>
      </w:r>
      <w:r>
        <w:rPr>
          <w:rFonts w:ascii="Arial" w:hAnsi="Arial"/>
        </w:rPr>
        <w:tab/>
        <w:t xml:space="preserve">Myself  </w:t>
      </w:r>
    </w:p>
    <w:p w:rsidR="009C00C9" w:rsidRDefault="00BB5F47">
      <w:pPr>
        <w:pStyle w:val="Standard"/>
        <w:rPr>
          <w:rFonts w:ascii="Arial" w:hAnsi="Arial"/>
        </w:rPr>
      </w:pPr>
      <w:r>
        <w:rPr>
          <w:rFonts w:ascii="Arial" w:hAnsi="Arial"/>
        </w:rPr>
        <w:t>Strand Units:</w:t>
      </w:r>
      <w:r>
        <w:rPr>
          <w:rFonts w:ascii="Arial" w:hAnsi="Arial"/>
        </w:rPr>
        <w:tab/>
      </w:r>
      <w:r>
        <w:rPr>
          <w:rFonts w:ascii="Arial" w:hAnsi="Arial"/>
        </w:rPr>
        <w:tab/>
        <w:t xml:space="preserve">Growing and changing / Taking care of my body  </w:t>
      </w:r>
    </w:p>
    <w:p w:rsidR="009C00C9" w:rsidRDefault="009C00C9">
      <w:pPr>
        <w:pStyle w:val="Standard"/>
        <w:rPr>
          <w:rFonts w:ascii="Arial" w:hAnsi="Arial"/>
        </w:rPr>
      </w:pPr>
    </w:p>
    <w:p w:rsidR="009C00C9" w:rsidRDefault="009C00C9">
      <w:pPr>
        <w:pStyle w:val="Standard"/>
        <w:rPr>
          <w:rFonts w:ascii="Arial" w:hAnsi="Arial"/>
        </w:rPr>
      </w:pPr>
    </w:p>
    <w:p w:rsidR="009C00C9" w:rsidRDefault="00BB5F47">
      <w:pPr>
        <w:widowControl/>
        <w:suppressAutoHyphens w:val="0"/>
        <w:spacing w:after="200"/>
        <w:jc w:val="center"/>
        <w:textAlignment w:val="auto"/>
        <w:rPr>
          <w:rFonts w:ascii="Arial" w:eastAsia="Times New Roman" w:hAnsi="Arial"/>
          <w:b/>
          <w:kern w:val="0"/>
          <w:u w:val="single"/>
          <w:lang w:eastAsia="en-IE" w:bidi="ar-SA"/>
        </w:rPr>
      </w:pPr>
      <w:r>
        <w:rPr>
          <w:rFonts w:ascii="Arial" w:eastAsia="Times New Roman" w:hAnsi="Arial"/>
          <w:b/>
          <w:kern w:val="0"/>
          <w:u w:val="single"/>
          <w:lang w:eastAsia="en-IE" w:bidi="ar-SA"/>
        </w:rPr>
        <w:t xml:space="preserve">Table 1 - SPHE 2 YEAR PLAN </w:t>
      </w:r>
    </w:p>
    <w:tbl>
      <w:tblPr>
        <w:tblW w:w="10320" w:type="dxa"/>
        <w:tblInd w:w="-289" w:type="dxa"/>
        <w:tblLayout w:type="fixed"/>
        <w:tblCellMar>
          <w:left w:w="10" w:type="dxa"/>
          <w:right w:w="10" w:type="dxa"/>
        </w:tblCellMar>
        <w:tblLook w:val="04A0" w:firstRow="1" w:lastRow="0" w:firstColumn="1" w:lastColumn="0" w:noHBand="0" w:noVBand="1"/>
      </w:tblPr>
      <w:tblGrid>
        <w:gridCol w:w="5220"/>
        <w:gridCol w:w="5100"/>
      </w:tblGrid>
      <w:tr w:rsidR="009C00C9">
        <w:tblPrEx>
          <w:tblCellMar>
            <w:top w:w="0" w:type="dxa"/>
            <w:bottom w:w="0" w:type="dxa"/>
          </w:tblCellMar>
        </w:tblPrEx>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widowControl/>
              <w:suppressAutoHyphens w:val="0"/>
              <w:spacing w:after="200"/>
              <w:textAlignment w:val="auto"/>
              <w:rPr>
                <w:rFonts w:ascii="Arial" w:eastAsia="Verdana" w:hAnsi="Arial"/>
                <w:kern w:val="0"/>
                <w:lang w:eastAsia="en-IE" w:bidi="ar-SA"/>
              </w:rPr>
            </w:pPr>
            <w:r>
              <w:rPr>
                <w:rFonts w:ascii="Arial" w:eastAsia="Verdana" w:hAnsi="Arial"/>
                <w:kern w:val="0"/>
                <w:lang w:eastAsia="en-IE" w:bidi="ar-SA"/>
              </w:rPr>
              <w:t>Even Years (Year 1)</w:t>
            </w:r>
          </w:p>
          <w:p w:rsidR="009C00C9" w:rsidRDefault="00BB5F47">
            <w:pPr>
              <w:widowControl/>
              <w:suppressAutoHyphens w:val="0"/>
              <w:spacing w:after="200"/>
              <w:textAlignment w:val="auto"/>
            </w:pPr>
            <w:r>
              <w:rPr>
                <w:rFonts w:ascii="Arial" w:eastAsia="Verdana" w:hAnsi="Arial"/>
                <w:color w:val="00B050"/>
                <w:kern w:val="0"/>
                <w:lang w:eastAsia="en-IE" w:bidi="ar-SA"/>
              </w:rPr>
              <w:t>September 2020/2022</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widowControl/>
              <w:suppressAutoHyphens w:val="0"/>
              <w:spacing w:after="200"/>
              <w:textAlignment w:val="auto"/>
              <w:rPr>
                <w:rFonts w:ascii="Arial" w:eastAsia="Verdana" w:hAnsi="Arial"/>
                <w:kern w:val="0"/>
                <w:lang w:eastAsia="en-IE" w:bidi="ar-SA"/>
              </w:rPr>
            </w:pPr>
            <w:r>
              <w:rPr>
                <w:rFonts w:ascii="Arial" w:eastAsia="Verdana" w:hAnsi="Arial"/>
                <w:kern w:val="0"/>
                <w:lang w:eastAsia="en-IE" w:bidi="ar-SA"/>
              </w:rPr>
              <w:t>Odd Years (Year 2)</w:t>
            </w:r>
          </w:p>
          <w:p w:rsidR="009C00C9" w:rsidRDefault="00BB5F47">
            <w:pPr>
              <w:widowControl/>
              <w:suppressAutoHyphens w:val="0"/>
              <w:spacing w:after="200"/>
              <w:textAlignment w:val="auto"/>
            </w:pPr>
            <w:r>
              <w:rPr>
                <w:rFonts w:ascii="Arial" w:eastAsia="Verdana" w:hAnsi="Arial"/>
                <w:color w:val="00B050"/>
                <w:kern w:val="0"/>
                <w:lang w:eastAsia="en-IE" w:bidi="ar-SA"/>
              </w:rPr>
              <w:t>September 2019/2021</w:t>
            </w:r>
          </w:p>
        </w:tc>
      </w:tr>
      <w:tr w:rsidR="009C00C9">
        <w:tblPrEx>
          <w:tblCellMar>
            <w:top w:w="0" w:type="dxa"/>
            <w:bottom w:w="0" w:type="dxa"/>
          </w:tblCellMar>
        </w:tblPrEx>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widowControl/>
              <w:suppressAutoHyphens w:val="0"/>
              <w:spacing w:after="200"/>
              <w:textAlignment w:val="auto"/>
            </w:pPr>
            <w:r>
              <w:rPr>
                <w:rFonts w:ascii="Arial" w:eastAsia="Verdana" w:hAnsi="Arial"/>
                <w:color w:val="FF0000"/>
                <w:kern w:val="0"/>
                <w:lang w:eastAsia="en-IE" w:bidi="ar-SA"/>
              </w:rPr>
              <w:t>Myself</w:t>
            </w:r>
            <w:r>
              <w:rPr>
                <w:rFonts w:ascii="Arial" w:eastAsia="Verdana" w:hAnsi="Arial"/>
                <w:kern w:val="0"/>
                <w:lang w:eastAsia="en-IE" w:bidi="ar-SA"/>
              </w:rPr>
              <w:t xml:space="preserve">: </w:t>
            </w:r>
            <w:r>
              <w:rPr>
                <w:rFonts w:ascii="Arial" w:eastAsia="Verdana" w:hAnsi="Arial"/>
                <w:color w:val="0070C0"/>
                <w:kern w:val="0"/>
                <w:lang w:eastAsia="en-IE" w:bidi="ar-SA"/>
              </w:rPr>
              <w:t>Self Identity/My Friends</w:t>
            </w:r>
          </w:p>
          <w:p w:rsidR="009C00C9" w:rsidRDefault="00BB5F47">
            <w:pPr>
              <w:widowControl/>
              <w:suppressAutoHyphens w:val="0"/>
              <w:spacing w:after="200"/>
              <w:textAlignment w:val="auto"/>
            </w:pPr>
            <w:r>
              <w:rPr>
                <w:rFonts w:ascii="Arial" w:eastAsia="Verdana" w:hAnsi="Arial"/>
                <w:color w:val="00B050"/>
                <w:kern w:val="0"/>
                <w:lang w:eastAsia="en-IE" w:bidi="ar-SA"/>
              </w:rPr>
              <w:t>September/October</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widowControl/>
              <w:suppressAutoHyphens w:val="0"/>
              <w:spacing w:after="200"/>
              <w:textAlignment w:val="auto"/>
            </w:pPr>
            <w:r>
              <w:rPr>
                <w:rFonts w:ascii="Arial" w:eastAsia="Verdana" w:hAnsi="Arial"/>
                <w:color w:val="FF0000"/>
                <w:kern w:val="0"/>
                <w:lang w:eastAsia="en-IE" w:bidi="ar-SA"/>
              </w:rPr>
              <w:t>Myself and Others</w:t>
            </w:r>
            <w:r>
              <w:rPr>
                <w:rFonts w:ascii="Arial" w:eastAsia="Verdana" w:hAnsi="Arial"/>
                <w:kern w:val="0"/>
                <w:lang w:eastAsia="en-IE" w:bidi="ar-SA"/>
              </w:rPr>
              <w:t xml:space="preserve">: </w:t>
            </w:r>
            <w:r>
              <w:rPr>
                <w:rFonts w:ascii="Arial" w:eastAsia="Verdana" w:hAnsi="Arial"/>
                <w:color w:val="4472C4"/>
                <w:kern w:val="0"/>
                <w:lang w:eastAsia="en-IE" w:bidi="ar-SA"/>
              </w:rPr>
              <w:t>Relating to Others</w:t>
            </w:r>
          </w:p>
          <w:p w:rsidR="009C00C9" w:rsidRDefault="00BB5F47">
            <w:pPr>
              <w:widowControl/>
              <w:suppressAutoHyphens w:val="0"/>
              <w:spacing w:after="200"/>
              <w:textAlignment w:val="auto"/>
            </w:pPr>
            <w:r>
              <w:rPr>
                <w:rFonts w:ascii="Arial" w:eastAsia="Verdana" w:hAnsi="Arial"/>
                <w:color w:val="00B050"/>
                <w:kern w:val="0"/>
                <w:lang w:eastAsia="en-IE" w:bidi="ar-SA"/>
              </w:rPr>
              <w:t>September/October</w:t>
            </w:r>
          </w:p>
        </w:tc>
      </w:tr>
      <w:tr w:rsidR="009C00C9">
        <w:tblPrEx>
          <w:tblCellMar>
            <w:top w:w="0" w:type="dxa"/>
            <w:bottom w:w="0" w:type="dxa"/>
          </w:tblCellMar>
        </w:tblPrEx>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widowControl/>
              <w:suppressAutoHyphens w:val="0"/>
              <w:spacing w:after="200"/>
              <w:textAlignment w:val="auto"/>
            </w:pPr>
            <w:r>
              <w:rPr>
                <w:rFonts w:ascii="Arial" w:eastAsia="Verdana" w:hAnsi="Arial"/>
                <w:color w:val="FF0000"/>
                <w:kern w:val="0"/>
                <w:lang w:eastAsia="en-IE" w:bidi="ar-SA"/>
              </w:rPr>
              <w:t>Myself and Others</w:t>
            </w:r>
            <w:r>
              <w:rPr>
                <w:rFonts w:ascii="Arial" w:eastAsia="Verdana" w:hAnsi="Arial"/>
                <w:kern w:val="0"/>
                <w:lang w:eastAsia="en-IE" w:bidi="ar-SA"/>
              </w:rPr>
              <w:t xml:space="preserve">: </w:t>
            </w:r>
            <w:r>
              <w:rPr>
                <w:rFonts w:ascii="Arial" w:eastAsia="Verdana" w:hAnsi="Arial"/>
                <w:color w:val="0070C0"/>
                <w:kern w:val="0"/>
                <w:lang w:eastAsia="en-IE" w:bidi="ar-SA"/>
              </w:rPr>
              <w:t>My Friends &amp; Other People</w:t>
            </w:r>
          </w:p>
          <w:p w:rsidR="009C00C9" w:rsidRDefault="00BB5F47">
            <w:pPr>
              <w:widowControl/>
              <w:suppressAutoHyphens w:val="0"/>
              <w:spacing w:after="200"/>
              <w:textAlignment w:val="auto"/>
            </w:pPr>
            <w:r>
              <w:rPr>
                <w:rFonts w:ascii="Arial" w:eastAsia="Verdana" w:hAnsi="Arial"/>
                <w:color w:val="FF0000"/>
                <w:kern w:val="0"/>
                <w:lang w:eastAsia="en-IE" w:bidi="ar-SA"/>
              </w:rPr>
              <w:t>Myself and the Wider World</w:t>
            </w:r>
            <w:r>
              <w:rPr>
                <w:rFonts w:ascii="Arial" w:eastAsia="Verdana" w:hAnsi="Arial"/>
                <w:color w:val="0070C0"/>
                <w:kern w:val="0"/>
                <w:lang w:eastAsia="en-IE" w:bidi="ar-SA"/>
              </w:rPr>
              <w:t>: Media Education</w:t>
            </w:r>
          </w:p>
          <w:p w:rsidR="009C00C9" w:rsidRDefault="00BB5F47">
            <w:pPr>
              <w:widowControl/>
              <w:suppressAutoHyphens w:val="0"/>
              <w:spacing w:after="200"/>
              <w:textAlignment w:val="auto"/>
            </w:pPr>
            <w:r>
              <w:rPr>
                <w:rFonts w:ascii="Arial" w:eastAsia="Verdana" w:hAnsi="Arial"/>
                <w:color w:val="00B050"/>
                <w:kern w:val="0"/>
                <w:lang w:eastAsia="en-IE" w:bidi="ar-SA"/>
              </w:rPr>
              <w:t>November/December</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widowControl/>
              <w:suppressAutoHyphens w:val="0"/>
              <w:spacing w:after="200"/>
              <w:textAlignment w:val="auto"/>
            </w:pPr>
            <w:r>
              <w:rPr>
                <w:rFonts w:ascii="Arial" w:eastAsia="Verdana" w:hAnsi="Arial"/>
                <w:color w:val="FF0000"/>
                <w:kern w:val="0"/>
                <w:lang w:eastAsia="en-IE" w:bidi="ar-SA"/>
              </w:rPr>
              <w:t>Myself and Others</w:t>
            </w:r>
            <w:r>
              <w:rPr>
                <w:rFonts w:ascii="Arial" w:eastAsia="Verdana" w:hAnsi="Arial"/>
                <w:kern w:val="0"/>
                <w:lang w:eastAsia="en-IE" w:bidi="ar-SA"/>
              </w:rPr>
              <w:t xml:space="preserve">:  </w:t>
            </w:r>
            <w:r>
              <w:rPr>
                <w:rFonts w:ascii="Arial" w:eastAsia="Verdana" w:hAnsi="Arial"/>
                <w:color w:val="4472C4"/>
                <w:kern w:val="0"/>
                <w:lang w:eastAsia="en-IE" w:bidi="ar-SA"/>
              </w:rPr>
              <w:t>Myself and my Family</w:t>
            </w:r>
          </w:p>
          <w:p w:rsidR="009C00C9" w:rsidRDefault="00BB5F47">
            <w:pPr>
              <w:widowControl/>
              <w:suppressAutoHyphens w:val="0"/>
              <w:spacing w:after="200"/>
              <w:textAlignment w:val="auto"/>
            </w:pPr>
            <w:r>
              <w:rPr>
                <w:rFonts w:ascii="Arial" w:eastAsia="Verdana" w:hAnsi="Arial"/>
                <w:color w:val="FF0000"/>
                <w:kern w:val="0"/>
                <w:lang w:eastAsia="en-IE" w:bidi="ar-SA"/>
              </w:rPr>
              <w:t>Myself and the Wider World</w:t>
            </w:r>
            <w:r>
              <w:rPr>
                <w:rFonts w:ascii="Arial" w:eastAsia="Verdana" w:hAnsi="Arial"/>
                <w:color w:val="4472C4"/>
                <w:kern w:val="0"/>
                <w:lang w:eastAsia="en-IE" w:bidi="ar-SA"/>
              </w:rPr>
              <w:t>: Media Education</w:t>
            </w:r>
          </w:p>
          <w:p w:rsidR="009C00C9" w:rsidRDefault="00BB5F47">
            <w:pPr>
              <w:widowControl/>
              <w:suppressAutoHyphens w:val="0"/>
              <w:spacing w:after="200"/>
              <w:textAlignment w:val="auto"/>
            </w:pPr>
            <w:r>
              <w:rPr>
                <w:rFonts w:ascii="Arial" w:eastAsia="Verdana" w:hAnsi="Arial"/>
                <w:color w:val="00B050"/>
                <w:kern w:val="0"/>
                <w:lang w:eastAsia="en-IE" w:bidi="ar-SA"/>
              </w:rPr>
              <w:t>November/December</w:t>
            </w:r>
          </w:p>
        </w:tc>
      </w:tr>
      <w:tr w:rsidR="009C00C9">
        <w:tblPrEx>
          <w:tblCellMar>
            <w:top w:w="0" w:type="dxa"/>
            <w:bottom w:w="0" w:type="dxa"/>
          </w:tblCellMar>
        </w:tblPrEx>
        <w:trPr>
          <w:trHeight w:val="1864"/>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widowControl/>
              <w:suppressAutoHyphens w:val="0"/>
              <w:spacing w:after="200"/>
              <w:textAlignment w:val="auto"/>
            </w:pPr>
            <w:r>
              <w:rPr>
                <w:rFonts w:ascii="Arial" w:eastAsia="Verdana" w:hAnsi="Arial"/>
                <w:color w:val="FF0000"/>
                <w:kern w:val="0"/>
                <w:lang w:eastAsia="en-IE" w:bidi="ar-SA"/>
              </w:rPr>
              <w:t>Myself:</w:t>
            </w:r>
            <w:r>
              <w:rPr>
                <w:rFonts w:ascii="Arial" w:eastAsia="Verdana" w:hAnsi="Arial"/>
                <w:kern w:val="0"/>
                <w:lang w:eastAsia="en-IE" w:bidi="ar-SA"/>
              </w:rPr>
              <w:t xml:space="preserve"> </w:t>
            </w:r>
            <w:r>
              <w:rPr>
                <w:rFonts w:ascii="Arial" w:eastAsia="Verdana" w:hAnsi="Arial"/>
                <w:color w:val="0070C0"/>
                <w:kern w:val="0"/>
                <w:lang w:eastAsia="en-IE" w:bidi="ar-SA"/>
              </w:rPr>
              <w:t>Safety and Protection</w:t>
            </w:r>
          </w:p>
          <w:p w:rsidR="009C00C9" w:rsidRDefault="00BB5F47">
            <w:pPr>
              <w:widowControl/>
              <w:suppressAutoHyphens w:val="0"/>
              <w:spacing w:after="200"/>
              <w:textAlignment w:val="auto"/>
            </w:pPr>
            <w:r>
              <w:rPr>
                <w:rFonts w:ascii="Arial" w:eastAsia="Verdana" w:hAnsi="Arial"/>
                <w:color w:val="0070C0"/>
                <w:kern w:val="0"/>
                <w:lang w:eastAsia="en-IE" w:bidi="ar-SA"/>
              </w:rPr>
              <w:t xml:space="preserve">Stay Safe Programme: whole programme </w:t>
            </w:r>
          </w:p>
          <w:p w:rsidR="009C00C9" w:rsidRDefault="00BB5F47">
            <w:pPr>
              <w:widowControl/>
              <w:suppressAutoHyphens w:val="0"/>
              <w:spacing w:after="200"/>
              <w:textAlignment w:val="auto"/>
            </w:pPr>
            <w:r>
              <w:rPr>
                <w:rFonts w:ascii="Arial" w:eastAsia="Verdana" w:hAnsi="Arial"/>
                <w:color w:val="00B050"/>
                <w:kern w:val="0"/>
                <w:lang w:eastAsia="en-IE" w:bidi="ar-SA"/>
              </w:rPr>
              <w:t>January/February</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widowControl/>
              <w:suppressAutoHyphens w:val="0"/>
              <w:spacing w:after="200"/>
              <w:textAlignment w:val="auto"/>
            </w:pPr>
            <w:r>
              <w:rPr>
                <w:rFonts w:ascii="Arial" w:eastAsia="Verdana" w:hAnsi="Arial"/>
                <w:color w:val="FF0000"/>
                <w:kern w:val="0"/>
                <w:lang w:eastAsia="en-IE" w:bidi="ar-SA"/>
              </w:rPr>
              <w:t xml:space="preserve">Myself: </w:t>
            </w:r>
            <w:r>
              <w:rPr>
                <w:rFonts w:ascii="Arial" w:eastAsia="Verdana" w:hAnsi="Arial"/>
                <w:color w:val="0070C0"/>
                <w:kern w:val="0"/>
                <w:lang w:eastAsia="en-IE" w:bidi="ar-SA"/>
              </w:rPr>
              <w:t>Safety</w:t>
            </w:r>
            <w:r>
              <w:rPr>
                <w:rFonts w:ascii="Arial" w:eastAsia="Verdana" w:hAnsi="Arial"/>
                <w:color w:val="FF0000"/>
                <w:kern w:val="0"/>
                <w:lang w:eastAsia="en-IE" w:bidi="ar-SA"/>
              </w:rPr>
              <w:t xml:space="preserve"> </w:t>
            </w:r>
            <w:r>
              <w:rPr>
                <w:rFonts w:ascii="Arial" w:eastAsia="Verdana" w:hAnsi="Arial"/>
                <w:color w:val="0070C0"/>
                <w:kern w:val="0"/>
                <w:lang w:eastAsia="en-IE" w:bidi="ar-SA"/>
              </w:rPr>
              <w:t>and Protection</w:t>
            </w:r>
          </w:p>
          <w:p w:rsidR="009C00C9" w:rsidRDefault="00BB5F47">
            <w:pPr>
              <w:widowControl/>
              <w:suppressAutoHyphens w:val="0"/>
              <w:spacing w:after="200"/>
              <w:textAlignment w:val="auto"/>
            </w:pPr>
            <w:r>
              <w:rPr>
                <w:rFonts w:ascii="Arial" w:eastAsia="Verdana" w:hAnsi="Arial"/>
                <w:color w:val="0070C0"/>
                <w:kern w:val="0"/>
                <w:lang w:eastAsia="en-IE" w:bidi="ar-SA"/>
              </w:rPr>
              <w:t>Recap on main Stay Safe messages</w:t>
            </w:r>
          </w:p>
          <w:p w:rsidR="009C00C9" w:rsidRDefault="009C00C9">
            <w:pPr>
              <w:widowControl/>
              <w:suppressAutoHyphens w:val="0"/>
              <w:spacing w:after="200"/>
              <w:textAlignment w:val="auto"/>
              <w:rPr>
                <w:rFonts w:ascii="Arial" w:eastAsia="Verdana" w:hAnsi="Arial"/>
                <w:color w:val="0070C0"/>
                <w:kern w:val="0"/>
                <w:lang w:eastAsia="en-IE" w:bidi="ar-SA"/>
              </w:rPr>
            </w:pPr>
          </w:p>
          <w:p w:rsidR="009C00C9" w:rsidRDefault="00BB5F47">
            <w:pPr>
              <w:widowControl/>
              <w:suppressAutoHyphens w:val="0"/>
              <w:spacing w:after="200"/>
              <w:textAlignment w:val="auto"/>
            </w:pPr>
            <w:r>
              <w:rPr>
                <w:rFonts w:ascii="Arial" w:eastAsia="Verdana" w:hAnsi="Arial"/>
                <w:color w:val="00B050"/>
                <w:kern w:val="0"/>
                <w:lang w:eastAsia="en-IE" w:bidi="ar-SA"/>
              </w:rPr>
              <w:t>January/February</w:t>
            </w:r>
          </w:p>
        </w:tc>
      </w:tr>
      <w:tr w:rsidR="009C00C9">
        <w:tblPrEx>
          <w:tblCellMar>
            <w:top w:w="0" w:type="dxa"/>
            <w:bottom w:w="0" w:type="dxa"/>
          </w:tblCellMar>
        </w:tblPrEx>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widowControl/>
              <w:suppressAutoHyphens w:val="0"/>
              <w:spacing w:after="200"/>
              <w:textAlignment w:val="auto"/>
            </w:pPr>
            <w:r>
              <w:rPr>
                <w:rFonts w:ascii="Arial" w:eastAsia="Times New Roman" w:hAnsi="Arial"/>
                <w:color w:val="FF0000"/>
                <w:kern w:val="0"/>
                <w:lang w:eastAsia="en-IE" w:bidi="ar-SA"/>
              </w:rPr>
              <w:t xml:space="preserve">Myself: </w:t>
            </w:r>
            <w:r>
              <w:rPr>
                <w:rFonts w:ascii="Arial" w:eastAsia="Times New Roman" w:hAnsi="Arial"/>
                <w:color w:val="0070C0"/>
                <w:kern w:val="0"/>
                <w:lang w:eastAsia="en-IE" w:bidi="ar-SA"/>
              </w:rPr>
              <w:t>Taking Care of My Body – RSE</w:t>
            </w:r>
          </w:p>
          <w:p w:rsidR="009C00C9" w:rsidRDefault="00BB5F47">
            <w:pPr>
              <w:widowControl/>
              <w:suppressAutoHyphens w:val="0"/>
              <w:spacing w:after="200"/>
              <w:textAlignment w:val="auto"/>
            </w:pPr>
            <w:r>
              <w:rPr>
                <w:rFonts w:ascii="Arial" w:eastAsia="Verdana" w:hAnsi="Arial"/>
                <w:color w:val="00B050"/>
                <w:kern w:val="0"/>
                <w:lang w:eastAsia="en-IE" w:bidi="ar-SA"/>
              </w:rPr>
              <w:t>March/April</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widowControl/>
              <w:suppressAutoHyphens w:val="0"/>
              <w:spacing w:after="200"/>
              <w:textAlignment w:val="auto"/>
            </w:pPr>
            <w:r>
              <w:rPr>
                <w:rFonts w:ascii="Arial" w:eastAsia="Verdana" w:hAnsi="Arial"/>
                <w:color w:val="FF0000"/>
                <w:kern w:val="0"/>
                <w:lang w:eastAsia="en-IE" w:bidi="ar-SA"/>
              </w:rPr>
              <w:t>Myself:</w:t>
            </w:r>
            <w:r>
              <w:rPr>
                <w:rFonts w:ascii="Arial" w:eastAsia="Verdana" w:hAnsi="Arial"/>
                <w:kern w:val="0"/>
                <w:lang w:eastAsia="en-IE" w:bidi="ar-SA"/>
              </w:rPr>
              <w:t xml:space="preserve"> </w:t>
            </w:r>
            <w:r>
              <w:rPr>
                <w:rFonts w:ascii="Arial" w:eastAsia="Verdana" w:hAnsi="Arial"/>
                <w:color w:val="0070C0"/>
                <w:kern w:val="0"/>
                <w:lang w:eastAsia="en-IE" w:bidi="ar-SA"/>
              </w:rPr>
              <w:t>Taking Care of My Body – RSE</w:t>
            </w:r>
          </w:p>
          <w:p w:rsidR="009C00C9" w:rsidRDefault="00BB5F47">
            <w:pPr>
              <w:widowControl/>
              <w:suppressAutoHyphens w:val="0"/>
              <w:spacing w:after="200"/>
              <w:textAlignment w:val="auto"/>
            </w:pPr>
            <w:r>
              <w:rPr>
                <w:rFonts w:ascii="Arial" w:eastAsia="Verdana" w:hAnsi="Arial"/>
                <w:color w:val="00B050"/>
                <w:kern w:val="0"/>
                <w:lang w:eastAsia="en-IE" w:bidi="ar-SA"/>
              </w:rPr>
              <w:t>March/April</w:t>
            </w:r>
          </w:p>
        </w:tc>
      </w:tr>
      <w:tr w:rsidR="009C00C9">
        <w:tblPrEx>
          <w:tblCellMar>
            <w:top w:w="0" w:type="dxa"/>
            <w:bottom w:w="0" w:type="dxa"/>
          </w:tblCellMar>
        </w:tblPrEx>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widowControl/>
              <w:suppressAutoHyphens w:val="0"/>
              <w:spacing w:after="200"/>
              <w:textAlignment w:val="auto"/>
            </w:pPr>
            <w:r>
              <w:rPr>
                <w:rFonts w:ascii="Arial" w:eastAsia="Verdana" w:hAnsi="Arial"/>
                <w:color w:val="FF0000"/>
                <w:kern w:val="0"/>
                <w:lang w:eastAsia="en-IE" w:bidi="ar-SA"/>
              </w:rPr>
              <w:t>Myself</w:t>
            </w:r>
            <w:r>
              <w:rPr>
                <w:rFonts w:ascii="Arial" w:eastAsia="Verdana" w:hAnsi="Arial"/>
                <w:kern w:val="0"/>
                <w:lang w:eastAsia="en-IE" w:bidi="ar-SA"/>
              </w:rPr>
              <w:t xml:space="preserve">: </w:t>
            </w:r>
            <w:r>
              <w:rPr>
                <w:rFonts w:ascii="Arial" w:eastAsia="Verdana" w:hAnsi="Arial"/>
                <w:color w:val="0070C0"/>
                <w:kern w:val="0"/>
                <w:lang w:eastAsia="en-IE" w:bidi="ar-SA"/>
              </w:rPr>
              <w:t>Growing and Changing</w:t>
            </w:r>
          </w:p>
          <w:p w:rsidR="009C00C9" w:rsidRDefault="00BB5F47">
            <w:pPr>
              <w:widowControl/>
              <w:suppressAutoHyphens w:val="0"/>
              <w:spacing w:after="200"/>
              <w:textAlignment w:val="auto"/>
              <w:rPr>
                <w:rFonts w:ascii="Arial" w:eastAsia="Verdana" w:hAnsi="Arial"/>
                <w:color w:val="00B050"/>
                <w:kern w:val="0"/>
                <w:lang w:eastAsia="en-IE" w:bidi="ar-SA"/>
              </w:rPr>
            </w:pPr>
            <w:r>
              <w:rPr>
                <w:rFonts w:ascii="Arial" w:eastAsia="Verdana" w:hAnsi="Arial"/>
                <w:color w:val="00B050"/>
                <w:kern w:val="0"/>
                <w:lang w:eastAsia="en-IE" w:bidi="ar-SA"/>
              </w:rPr>
              <w:t>May/June</w:t>
            </w:r>
          </w:p>
          <w:p w:rsidR="009C00C9" w:rsidRDefault="009C00C9">
            <w:pPr>
              <w:widowControl/>
              <w:suppressAutoHyphens w:val="0"/>
              <w:spacing w:after="200"/>
              <w:textAlignment w:val="auto"/>
              <w:rPr>
                <w:rFonts w:ascii="Arial" w:eastAsia="Verdana" w:hAnsi="Arial"/>
                <w:kern w:val="0"/>
                <w:lang w:eastAsia="en-IE" w:bidi="ar-SA"/>
              </w:rPr>
            </w:pPr>
          </w:p>
          <w:p w:rsidR="009C00C9" w:rsidRDefault="009C00C9">
            <w:pPr>
              <w:widowControl/>
              <w:suppressAutoHyphens w:val="0"/>
              <w:spacing w:after="200"/>
              <w:textAlignment w:val="auto"/>
              <w:rPr>
                <w:rFonts w:ascii="Arial" w:eastAsia="Verdana" w:hAnsi="Arial"/>
                <w:kern w:val="0"/>
                <w:lang w:eastAsia="en-IE" w:bidi="ar-SA"/>
              </w:rPr>
            </w:pPr>
          </w:p>
          <w:p w:rsidR="009C00C9" w:rsidRDefault="009C00C9">
            <w:pPr>
              <w:widowControl/>
              <w:suppressAutoHyphens w:val="0"/>
              <w:spacing w:after="200"/>
              <w:textAlignment w:val="auto"/>
              <w:rPr>
                <w:rFonts w:ascii="Arial" w:eastAsia="Verdana" w:hAnsi="Arial"/>
                <w:kern w:val="0"/>
                <w:lang w:eastAsia="en-IE" w:bidi="ar-SA"/>
              </w:rPr>
            </w:pP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widowControl/>
              <w:suppressAutoHyphens w:val="0"/>
              <w:spacing w:after="200"/>
              <w:textAlignment w:val="auto"/>
            </w:pPr>
            <w:r>
              <w:rPr>
                <w:rFonts w:ascii="Arial" w:eastAsia="Verdana" w:hAnsi="Arial"/>
                <w:color w:val="FF0000"/>
                <w:kern w:val="0"/>
                <w:lang w:eastAsia="en-IE" w:bidi="ar-SA"/>
              </w:rPr>
              <w:t>Myself</w:t>
            </w:r>
            <w:r>
              <w:rPr>
                <w:rFonts w:ascii="Arial" w:eastAsia="Verdana" w:hAnsi="Arial"/>
                <w:kern w:val="0"/>
                <w:lang w:eastAsia="en-IE" w:bidi="ar-SA"/>
              </w:rPr>
              <w:t xml:space="preserve">: </w:t>
            </w:r>
            <w:r>
              <w:rPr>
                <w:rFonts w:ascii="Arial" w:eastAsia="Verdana" w:hAnsi="Arial"/>
                <w:color w:val="0070C0"/>
                <w:kern w:val="0"/>
                <w:lang w:eastAsia="en-IE" w:bidi="ar-SA"/>
              </w:rPr>
              <w:t xml:space="preserve">Making Decisions </w:t>
            </w:r>
            <w:r>
              <w:rPr>
                <w:rFonts w:ascii="Arial" w:eastAsia="Verdana" w:hAnsi="Arial"/>
                <w:color w:val="000000"/>
                <w:kern w:val="0"/>
                <w:lang w:eastAsia="en-IE" w:bidi="ar-SA"/>
              </w:rPr>
              <w:t>(3</w:t>
            </w:r>
            <w:r>
              <w:rPr>
                <w:rFonts w:ascii="Arial" w:eastAsia="Verdana" w:hAnsi="Arial"/>
                <w:color w:val="000000"/>
                <w:kern w:val="0"/>
                <w:vertAlign w:val="superscript"/>
                <w:lang w:eastAsia="en-IE" w:bidi="ar-SA"/>
              </w:rPr>
              <w:t>rd</w:t>
            </w:r>
            <w:r>
              <w:rPr>
                <w:rFonts w:ascii="Arial" w:eastAsia="Verdana" w:hAnsi="Arial"/>
                <w:color w:val="000000"/>
                <w:kern w:val="0"/>
                <w:lang w:eastAsia="en-IE" w:bidi="ar-SA"/>
              </w:rPr>
              <w:t xml:space="preserve"> to 6</w:t>
            </w:r>
            <w:r>
              <w:rPr>
                <w:rFonts w:ascii="Arial" w:eastAsia="Verdana" w:hAnsi="Arial"/>
                <w:color w:val="000000"/>
                <w:kern w:val="0"/>
                <w:vertAlign w:val="superscript"/>
                <w:lang w:eastAsia="en-IE" w:bidi="ar-SA"/>
              </w:rPr>
              <w:t>th</w:t>
            </w:r>
            <w:r>
              <w:rPr>
                <w:rFonts w:ascii="Arial" w:eastAsia="Verdana" w:hAnsi="Arial"/>
                <w:color w:val="000000"/>
                <w:kern w:val="0"/>
                <w:lang w:eastAsia="en-IE" w:bidi="ar-SA"/>
              </w:rPr>
              <w:t xml:space="preserve"> class)</w:t>
            </w:r>
          </w:p>
          <w:p w:rsidR="009C00C9" w:rsidRDefault="00BB5F47">
            <w:pPr>
              <w:widowControl/>
              <w:suppressAutoHyphens w:val="0"/>
              <w:spacing w:after="200"/>
              <w:textAlignment w:val="auto"/>
              <w:rPr>
                <w:rFonts w:ascii="Arial" w:eastAsia="Verdana" w:hAnsi="Arial"/>
                <w:color w:val="00B050"/>
                <w:kern w:val="0"/>
                <w:lang w:eastAsia="en-IE" w:bidi="ar-SA"/>
              </w:rPr>
            </w:pPr>
            <w:r>
              <w:rPr>
                <w:rFonts w:ascii="Arial" w:eastAsia="Verdana" w:hAnsi="Arial"/>
                <w:color w:val="00B050"/>
                <w:kern w:val="0"/>
                <w:lang w:eastAsia="en-IE" w:bidi="ar-SA"/>
              </w:rPr>
              <w:t>May/June</w:t>
            </w:r>
          </w:p>
          <w:p w:rsidR="009C00C9" w:rsidRDefault="00BB5F47">
            <w:pPr>
              <w:widowControl/>
              <w:suppressAutoHyphens w:val="0"/>
              <w:spacing w:after="200"/>
              <w:textAlignment w:val="auto"/>
            </w:pPr>
            <w:r>
              <w:rPr>
                <w:rFonts w:ascii="Arial" w:eastAsia="Verdana" w:hAnsi="Arial"/>
                <w:kern w:val="0"/>
                <w:lang w:eastAsia="en-IE" w:bidi="ar-SA"/>
              </w:rPr>
              <w:t>Road/Fire/Water Safety (Junior Infants to 2</w:t>
            </w:r>
            <w:r>
              <w:rPr>
                <w:rFonts w:ascii="Arial" w:eastAsia="Verdana" w:hAnsi="Arial"/>
                <w:kern w:val="0"/>
                <w:vertAlign w:val="superscript"/>
                <w:lang w:eastAsia="en-IE" w:bidi="ar-SA"/>
              </w:rPr>
              <w:t>nd</w:t>
            </w:r>
            <w:r>
              <w:rPr>
                <w:rFonts w:ascii="Arial" w:eastAsia="Verdana" w:hAnsi="Arial"/>
                <w:kern w:val="0"/>
                <w:lang w:eastAsia="en-IE" w:bidi="ar-SA"/>
              </w:rPr>
              <w:t>)</w:t>
            </w:r>
          </w:p>
          <w:p w:rsidR="009C00C9" w:rsidRDefault="00BB5F47">
            <w:pPr>
              <w:widowControl/>
              <w:suppressAutoHyphens w:val="0"/>
              <w:spacing w:after="200"/>
              <w:textAlignment w:val="auto"/>
            </w:pPr>
            <w:r>
              <w:rPr>
                <w:rFonts w:ascii="Arial" w:eastAsia="Verdana" w:hAnsi="Arial"/>
                <w:color w:val="00B050"/>
                <w:kern w:val="0"/>
                <w:lang w:eastAsia="en-IE" w:bidi="ar-SA"/>
              </w:rPr>
              <w:t>May/June</w:t>
            </w:r>
          </w:p>
        </w:tc>
      </w:tr>
    </w:tbl>
    <w:p w:rsidR="009C00C9" w:rsidRDefault="009C00C9">
      <w:pPr>
        <w:pStyle w:val="Standard"/>
        <w:jc w:val="both"/>
        <w:rPr>
          <w:rFonts w:ascii="Arial" w:eastAsia="Times New Roman" w:hAnsi="Arial"/>
          <w:i/>
          <w:iCs/>
          <w:lang w:val="en-US"/>
        </w:rPr>
      </w:pPr>
    </w:p>
    <w:p w:rsidR="009C00C9" w:rsidRDefault="00BB5F47">
      <w:pPr>
        <w:pStyle w:val="Standard"/>
        <w:rPr>
          <w:rFonts w:ascii="Arial" w:hAnsi="Arial"/>
          <w:i/>
          <w:iCs/>
        </w:rPr>
      </w:pPr>
      <w:r>
        <w:rPr>
          <w:rFonts w:ascii="Arial" w:hAnsi="Arial"/>
          <w:i/>
          <w:iCs/>
        </w:rPr>
        <w:tab/>
      </w:r>
      <w:r>
        <w:rPr>
          <w:rFonts w:ascii="Arial" w:hAnsi="Arial"/>
          <w:i/>
          <w:iCs/>
        </w:rPr>
        <w:tab/>
      </w:r>
    </w:p>
    <w:p w:rsidR="009C00C9" w:rsidRDefault="009C00C9">
      <w:pPr>
        <w:pStyle w:val="Standard"/>
        <w:rPr>
          <w:rFonts w:ascii="Arial" w:hAnsi="Arial"/>
          <w:i/>
          <w:iCs/>
        </w:rPr>
      </w:pPr>
    </w:p>
    <w:p w:rsidR="009C00C9" w:rsidRDefault="009C00C9">
      <w:pPr>
        <w:pStyle w:val="Standard"/>
        <w:rPr>
          <w:rFonts w:ascii="Arial" w:hAnsi="Arial"/>
          <w:i/>
          <w:iCs/>
        </w:rPr>
      </w:pPr>
    </w:p>
    <w:p w:rsidR="00B70477" w:rsidRDefault="00B70477">
      <w:pPr>
        <w:pStyle w:val="Standard"/>
        <w:rPr>
          <w:rFonts w:ascii="Arial" w:hAnsi="Arial"/>
          <w:i/>
          <w:iCs/>
        </w:rPr>
      </w:pPr>
    </w:p>
    <w:p w:rsidR="00B70477" w:rsidRDefault="00B70477">
      <w:pPr>
        <w:pStyle w:val="Standard"/>
        <w:rPr>
          <w:rFonts w:ascii="Arial" w:hAnsi="Arial"/>
          <w:i/>
          <w:iCs/>
        </w:rPr>
      </w:pPr>
    </w:p>
    <w:p w:rsidR="009C00C9" w:rsidRDefault="009C00C9">
      <w:pPr>
        <w:pStyle w:val="Standard"/>
        <w:rPr>
          <w:rFonts w:ascii="Arial" w:hAnsi="Arial"/>
          <w:i/>
          <w:iCs/>
        </w:rPr>
      </w:pPr>
    </w:p>
    <w:p w:rsidR="009C00C9" w:rsidRDefault="009C00C9">
      <w:pPr>
        <w:pStyle w:val="Standard"/>
      </w:pPr>
    </w:p>
    <w:p w:rsidR="009C00C9" w:rsidRDefault="009C00C9">
      <w:pPr>
        <w:pStyle w:val="Standard"/>
        <w:rPr>
          <w:rFonts w:ascii="Arial" w:hAnsi="Arial"/>
          <w:b/>
        </w:rPr>
      </w:pPr>
    </w:p>
    <w:p w:rsidR="009C00C9" w:rsidRDefault="00BB5F47">
      <w:pPr>
        <w:pStyle w:val="Standard"/>
        <w:rPr>
          <w:rFonts w:ascii="Arial" w:hAnsi="Arial"/>
          <w:b/>
        </w:rPr>
      </w:pPr>
      <w:r>
        <w:rPr>
          <w:rFonts w:ascii="Arial" w:hAnsi="Arial"/>
          <w:b/>
        </w:rPr>
        <w:t>5.</w:t>
      </w:r>
      <w:r>
        <w:rPr>
          <w:rFonts w:ascii="Arial" w:hAnsi="Arial"/>
          <w:b/>
        </w:rPr>
        <w:tab/>
        <w:t>Guidelines for the teaching of RSE</w:t>
      </w:r>
    </w:p>
    <w:p w:rsidR="009C00C9" w:rsidRDefault="009C00C9">
      <w:pPr>
        <w:pStyle w:val="Standard"/>
        <w:rPr>
          <w:rFonts w:ascii="Arial" w:hAnsi="Arial"/>
        </w:rPr>
      </w:pPr>
    </w:p>
    <w:p w:rsidR="009C00C9" w:rsidRDefault="00BB5F47">
      <w:pPr>
        <w:pStyle w:val="Standard"/>
        <w:numPr>
          <w:ilvl w:val="0"/>
          <w:numId w:val="26"/>
        </w:numPr>
      </w:pPr>
      <w:r>
        <w:rPr>
          <w:rFonts w:ascii="Arial" w:hAnsi="Arial"/>
          <w:bCs/>
          <w:lang w:val="en-IE"/>
        </w:rPr>
        <w:t>R.S.E. is taught as an integral part of the Social, Personal and Health Education</w:t>
      </w:r>
      <w:r>
        <w:rPr>
          <w:rFonts w:ascii="Arial" w:hAnsi="Arial"/>
          <w:b/>
          <w:bCs/>
          <w:lang w:val="en-IE"/>
        </w:rPr>
        <w:t>. </w:t>
      </w:r>
      <w:r>
        <w:rPr>
          <w:rFonts w:ascii="Arial" w:hAnsi="Arial"/>
          <w:lang w:val="en-IE"/>
        </w:rPr>
        <w:t xml:space="preserve">It is recognised that parents are the primary educators of their children, and that the home is the natural environment in which </w:t>
      </w:r>
      <w:r>
        <w:rPr>
          <w:rFonts w:ascii="Arial" w:hAnsi="Arial"/>
          <w:lang w:val="en-IE"/>
        </w:rPr>
        <w:t>RSE should take place. The role of the school, therefore, is seen as one of support for the work of the home in this area.</w:t>
      </w:r>
    </w:p>
    <w:p w:rsidR="009C00C9" w:rsidRDefault="00BB5F47">
      <w:pPr>
        <w:pStyle w:val="Standard"/>
        <w:numPr>
          <w:ilvl w:val="0"/>
          <w:numId w:val="27"/>
        </w:numPr>
      </w:pPr>
      <w:r>
        <w:rPr>
          <w:rFonts w:ascii="Arial" w:hAnsi="Arial"/>
          <w:lang w:val="en-IE"/>
        </w:rPr>
        <w:t xml:space="preserve">Parents’ attention will be drawn to the RSE policy at the Junior Infant Parents induction evening.  </w:t>
      </w:r>
      <w:r>
        <w:rPr>
          <w:rFonts w:ascii="Arial" w:hAnsi="Arial"/>
          <w:iCs/>
          <w:lang w:val="en-IE"/>
        </w:rPr>
        <w:t>Discrete lessons with regard to s</w:t>
      </w:r>
      <w:r>
        <w:rPr>
          <w:rFonts w:ascii="Arial" w:hAnsi="Arial"/>
          <w:iCs/>
          <w:lang w:val="en-IE"/>
        </w:rPr>
        <w:t>ensitive areas of RSE (physical changes at puberty, menstruation, intercourse, conception for senior classes) will be timetabled for a two-week period during March/April each year.</w:t>
      </w:r>
    </w:p>
    <w:p w:rsidR="009C00C9" w:rsidRDefault="00B70477">
      <w:pPr>
        <w:pStyle w:val="Standard"/>
        <w:numPr>
          <w:ilvl w:val="0"/>
          <w:numId w:val="27"/>
        </w:numPr>
        <w:rPr>
          <w:rFonts w:ascii="Arial" w:hAnsi="Arial"/>
          <w:iCs/>
          <w:lang w:val="en-IE"/>
        </w:rPr>
      </w:pPr>
      <w:r>
        <w:rPr>
          <w:rFonts w:ascii="Arial" w:hAnsi="Arial"/>
          <w:iCs/>
          <w:lang w:val="en-IE"/>
        </w:rPr>
        <w:t xml:space="preserve">All parents will </w:t>
      </w:r>
      <w:r w:rsidR="00BB5F47">
        <w:rPr>
          <w:rFonts w:ascii="Arial" w:hAnsi="Arial"/>
          <w:iCs/>
          <w:lang w:val="en-IE"/>
        </w:rPr>
        <w:t>be advised via e-mail a week before the sensitive RSE top</w:t>
      </w:r>
      <w:r w:rsidR="00BB5F47">
        <w:rPr>
          <w:rFonts w:ascii="Arial" w:hAnsi="Arial"/>
          <w:iCs/>
          <w:lang w:val="en-IE"/>
        </w:rPr>
        <w:t>ics are taught. They are invited to talk to the class teacher/principal if they have any concerns or questions in relation to the content.</w:t>
      </w:r>
    </w:p>
    <w:p w:rsidR="009C00C9" w:rsidRDefault="00BB5F47">
      <w:pPr>
        <w:pStyle w:val="Standard"/>
        <w:numPr>
          <w:ilvl w:val="0"/>
          <w:numId w:val="27"/>
        </w:numPr>
      </w:pPr>
      <w:r>
        <w:rPr>
          <w:rFonts w:ascii="Arial" w:hAnsi="Arial"/>
          <w:iCs/>
        </w:rPr>
        <w:t>A copy of the Busy Bodies Booklet will be furnished to parents of 6</w:t>
      </w:r>
      <w:r>
        <w:rPr>
          <w:rFonts w:ascii="Arial" w:hAnsi="Arial"/>
          <w:iCs/>
          <w:vertAlign w:val="superscript"/>
        </w:rPr>
        <w:t>th</w:t>
      </w:r>
      <w:r>
        <w:rPr>
          <w:rFonts w:ascii="Arial" w:hAnsi="Arial"/>
          <w:iCs/>
        </w:rPr>
        <w:t> classes in advance of this. This provides the p</w:t>
      </w:r>
      <w:r>
        <w:rPr>
          <w:rFonts w:ascii="Arial" w:hAnsi="Arial"/>
          <w:iCs/>
        </w:rPr>
        <w:t>arents with the opportunity to familiarise themselves with the content of the sensitive topics of the RSE programme.</w:t>
      </w:r>
    </w:p>
    <w:p w:rsidR="009C00C9" w:rsidRDefault="00BB5F47">
      <w:pPr>
        <w:widowControl/>
        <w:numPr>
          <w:ilvl w:val="0"/>
          <w:numId w:val="27"/>
        </w:numPr>
        <w:suppressAutoHyphens w:val="0"/>
        <w:spacing w:line="276" w:lineRule="auto"/>
        <w:textAlignment w:val="auto"/>
        <w:rPr>
          <w:rFonts w:ascii="Arial" w:hAnsi="Arial"/>
        </w:rPr>
      </w:pPr>
      <w:r>
        <w:rPr>
          <w:rFonts w:ascii="Arial" w:hAnsi="Arial"/>
        </w:rPr>
        <w:t>Appropriate vocabulary relating to sexuality, growing up, physical changes, parts of the body and feelings will be used. The use of slang w</w:t>
      </w:r>
      <w:r>
        <w:rPr>
          <w:rFonts w:ascii="Arial" w:hAnsi="Arial"/>
        </w:rPr>
        <w:t xml:space="preserve">ords will be discouraged. (See appendix  </w:t>
      </w:r>
      <w:r w:rsidR="00B70477">
        <w:rPr>
          <w:rFonts w:ascii="Arial" w:hAnsi="Arial"/>
        </w:rPr>
        <w:t xml:space="preserve">2/3 </w:t>
      </w:r>
      <w:r>
        <w:rPr>
          <w:rFonts w:ascii="Arial" w:hAnsi="Arial"/>
        </w:rPr>
        <w:t>for language</w:t>
      </w:r>
      <w:r w:rsidR="00B70477">
        <w:rPr>
          <w:rFonts w:ascii="Arial" w:hAnsi="Arial"/>
        </w:rPr>
        <w:t xml:space="preserve"> taught</w:t>
      </w:r>
      <w:r>
        <w:rPr>
          <w:rFonts w:ascii="Arial" w:hAnsi="Arial"/>
        </w:rPr>
        <w:t>).</w:t>
      </w:r>
    </w:p>
    <w:p w:rsidR="009C00C9" w:rsidRDefault="00BB5F47">
      <w:pPr>
        <w:widowControl/>
        <w:numPr>
          <w:ilvl w:val="0"/>
          <w:numId w:val="27"/>
        </w:numPr>
        <w:suppressAutoHyphens w:val="0"/>
        <w:spacing w:line="276" w:lineRule="auto"/>
        <w:textAlignment w:val="auto"/>
        <w:rPr>
          <w:rFonts w:ascii="Arial" w:hAnsi="Arial"/>
        </w:rPr>
      </w:pPr>
      <w:r>
        <w:rPr>
          <w:rFonts w:ascii="Arial" w:hAnsi="Arial"/>
        </w:rPr>
        <w:t xml:space="preserve">Questions arising from lesson content will be answered in an age-appropriate </w:t>
      </w:r>
    </w:p>
    <w:p w:rsidR="009C00C9" w:rsidRDefault="00BB5F47">
      <w:pPr>
        <w:widowControl/>
        <w:suppressAutoHyphens w:val="0"/>
        <w:spacing w:line="276" w:lineRule="auto"/>
        <w:ind w:left="720"/>
        <w:textAlignment w:val="auto"/>
      </w:pPr>
      <w:r>
        <w:rPr>
          <w:rFonts w:ascii="Arial" w:hAnsi="Arial"/>
        </w:rPr>
        <w:t>manner. The class teacher cannot answer questions which do not relate to the pa</w:t>
      </w:r>
      <w:r>
        <w:rPr>
          <w:rFonts w:ascii="Arial" w:hAnsi="Arial"/>
        </w:rPr>
        <w:t>r</w:t>
      </w:r>
      <w:r>
        <w:rPr>
          <w:rFonts w:ascii="Arial" w:hAnsi="Arial"/>
        </w:rPr>
        <w:t>ticular curriculum objectives for a cl</w:t>
      </w:r>
      <w:r>
        <w:rPr>
          <w:rFonts w:ascii="Arial" w:hAnsi="Arial"/>
        </w:rPr>
        <w:t>ass. Pupils will be informed if a question/issue is not on the programme and they will be advised to talk with their parents.</w:t>
      </w:r>
    </w:p>
    <w:p w:rsidR="009C00C9" w:rsidRDefault="00BB5F47">
      <w:pPr>
        <w:pStyle w:val="Standard"/>
        <w:numPr>
          <w:ilvl w:val="0"/>
          <w:numId w:val="27"/>
        </w:numPr>
        <w:rPr>
          <w:rFonts w:ascii="Arial" w:hAnsi="Arial"/>
          <w:lang w:val="en-IE"/>
        </w:rPr>
      </w:pPr>
      <w:r>
        <w:rPr>
          <w:rFonts w:ascii="Arial" w:hAnsi="Arial"/>
          <w:lang w:val="en-IE"/>
        </w:rPr>
        <w:t>Presently in St. Brigid’s G.N.S. all teachers deliver this programme to their own class. However, provisions will be made for teac</w:t>
      </w:r>
      <w:r>
        <w:rPr>
          <w:rFonts w:ascii="Arial" w:hAnsi="Arial"/>
          <w:lang w:val="en-IE"/>
        </w:rPr>
        <w:t>hers who may have difficulty with teaching the sensitive areas of the programme.</w:t>
      </w:r>
    </w:p>
    <w:p w:rsidR="009C00C9" w:rsidRDefault="00BB5F47">
      <w:pPr>
        <w:pStyle w:val="Standard"/>
        <w:numPr>
          <w:ilvl w:val="0"/>
          <w:numId w:val="27"/>
        </w:numPr>
        <w:rPr>
          <w:rFonts w:ascii="Arial" w:hAnsi="Arial"/>
          <w:lang w:val="en-IE"/>
        </w:rPr>
      </w:pPr>
      <w:r>
        <w:rPr>
          <w:rFonts w:ascii="Arial" w:hAnsi="Arial"/>
          <w:lang w:val="en-IE"/>
        </w:rPr>
        <w:t>The approach in school is child-centred and will always take the age and stage of development of the children into account.</w:t>
      </w:r>
    </w:p>
    <w:p w:rsidR="009C00C9" w:rsidRDefault="00BB5F47">
      <w:pPr>
        <w:pStyle w:val="Standard"/>
      </w:pPr>
      <w:r>
        <w:rPr>
          <w:rFonts w:ascii="Arial" w:hAnsi="Arial"/>
          <w:b/>
          <w:bCs/>
        </w:rPr>
        <w:t xml:space="preserve">   </w:t>
      </w:r>
    </w:p>
    <w:p w:rsidR="009C00C9" w:rsidRDefault="009C00C9">
      <w:pPr>
        <w:pStyle w:val="Standard"/>
        <w:rPr>
          <w:rFonts w:ascii="Arial" w:hAnsi="Arial"/>
        </w:rPr>
      </w:pPr>
    </w:p>
    <w:p w:rsidR="009C00C9" w:rsidRDefault="00BB5F47">
      <w:pPr>
        <w:pStyle w:val="Standard"/>
        <w:rPr>
          <w:rFonts w:ascii="Arial" w:hAnsi="Arial"/>
          <w:b/>
          <w:lang w:val="en-IE"/>
        </w:rPr>
      </w:pPr>
      <w:r>
        <w:rPr>
          <w:rFonts w:ascii="Arial" w:hAnsi="Arial"/>
          <w:b/>
          <w:lang w:val="en-IE"/>
        </w:rPr>
        <w:t>6.</w:t>
      </w:r>
      <w:r>
        <w:rPr>
          <w:rFonts w:ascii="Arial" w:hAnsi="Arial"/>
          <w:b/>
          <w:lang w:val="en-IE"/>
        </w:rPr>
        <w:tab/>
        <w:t xml:space="preserve">Withdrawal of a child from the lessons </w:t>
      </w:r>
      <w:r>
        <w:rPr>
          <w:rFonts w:ascii="Arial" w:hAnsi="Arial"/>
          <w:b/>
          <w:lang w:val="en-IE"/>
        </w:rPr>
        <w:t>dealing with sensitive topics</w:t>
      </w:r>
    </w:p>
    <w:p w:rsidR="009C00C9" w:rsidRDefault="009C00C9">
      <w:pPr>
        <w:pStyle w:val="Standard"/>
        <w:rPr>
          <w:rFonts w:ascii="Arial" w:hAnsi="Arial"/>
          <w:lang w:val="en-IE"/>
        </w:rPr>
      </w:pPr>
    </w:p>
    <w:p w:rsidR="009C00C9" w:rsidRDefault="00BB5F47">
      <w:pPr>
        <w:pStyle w:val="Standard"/>
      </w:pPr>
      <w:r>
        <w:rPr>
          <w:rFonts w:ascii="Arial" w:hAnsi="Arial"/>
          <w:lang w:val="en-IE"/>
        </w:rPr>
        <w:t>The RSE programme is inclusive and so we actively discourage withdrawal. Should a parent seek to have their child withdrawn from the RSE lessons, the school will take account of parental concerns, and parents’ right to withdr</w:t>
      </w:r>
      <w:r>
        <w:rPr>
          <w:rFonts w:ascii="Arial" w:hAnsi="Arial"/>
          <w:lang w:val="en-IE"/>
        </w:rPr>
        <w:t>aw their child from themes pertaining to sensitive issues will be honoured on the understanding that the parent is taking full responsibility for this aspect of education themselves</w:t>
      </w:r>
      <w:r>
        <w:rPr>
          <w:rFonts w:ascii="Arial" w:hAnsi="Arial"/>
          <w:u w:val="single"/>
          <w:lang w:val="en-IE"/>
        </w:rPr>
        <w:t>. The onus will be on the parent to inform the school in</w:t>
      </w:r>
      <w:r>
        <w:rPr>
          <w:rFonts w:ascii="Arial" w:hAnsi="Arial"/>
          <w:lang w:val="en-IE"/>
        </w:rPr>
        <w:t> </w:t>
      </w:r>
      <w:r>
        <w:rPr>
          <w:rFonts w:ascii="Arial" w:hAnsi="Arial"/>
          <w:u w:val="single"/>
          <w:lang w:val="en-IE"/>
        </w:rPr>
        <w:t>writing of this de</w:t>
      </w:r>
      <w:r>
        <w:rPr>
          <w:rFonts w:ascii="Arial" w:hAnsi="Arial"/>
          <w:u w:val="single"/>
          <w:lang w:val="en-IE"/>
        </w:rPr>
        <w:t>cision. This letter from the parents will be attached to the child’s enrolment form and recorded on Aladdin. </w:t>
      </w:r>
      <w:r>
        <w:rPr>
          <w:rFonts w:ascii="Arial" w:hAnsi="Arial"/>
          <w:lang w:val="en-IE"/>
        </w:rPr>
        <w:t>If a child is withdrawn from the lesson, the school cannot guarantee that other children will not inform the child in question of the content of th</w:t>
      </w:r>
      <w:r>
        <w:rPr>
          <w:rFonts w:ascii="Arial" w:hAnsi="Arial"/>
          <w:lang w:val="en-IE"/>
        </w:rPr>
        <w:t>e lessons or that the children in the class may not refer incidentally in class to aspects of the lesson during subsequent days/weeks. (See appendix 3 for Teaching R.S.E. to 5</w:t>
      </w:r>
      <w:r>
        <w:rPr>
          <w:rFonts w:ascii="Arial" w:hAnsi="Arial"/>
          <w:vertAlign w:val="superscript"/>
          <w:lang w:val="en-IE"/>
        </w:rPr>
        <w:t>th</w:t>
      </w:r>
      <w:r>
        <w:rPr>
          <w:rFonts w:ascii="Arial" w:hAnsi="Arial"/>
          <w:lang w:val="en-IE"/>
        </w:rPr>
        <w:t>/6</w:t>
      </w:r>
      <w:r>
        <w:rPr>
          <w:rFonts w:ascii="Arial" w:hAnsi="Arial"/>
          <w:vertAlign w:val="superscript"/>
          <w:lang w:val="en-IE"/>
        </w:rPr>
        <w:t>th</w:t>
      </w:r>
      <w:r>
        <w:rPr>
          <w:rFonts w:ascii="Arial" w:hAnsi="Arial"/>
          <w:lang w:val="en-IE"/>
        </w:rPr>
        <w:t> classes).</w:t>
      </w:r>
    </w:p>
    <w:p w:rsidR="009C00C9" w:rsidRDefault="009C00C9">
      <w:pPr>
        <w:rPr>
          <w:rFonts w:ascii="Arial" w:hAnsi="Arial"/>
          <w:b/>
          <w:bCs/>
        </w:rPr>
      </w:pPr>
    </w:p>
    <w:p w:rsidR="009C00C9" w:rsidRDefault="009C00C9">
      <w:pPr>
        <w:rPr>
          <w:rFonts w:ascii="Arial" w:hAnsi="Arial"/>
          <w:b/>
          <w:bCs/>
        </w:rPr>
      </w:pPr>
    </w:p>
    <w:p w:rsidR="009C00C9" w:rsidRDefault="00BB5F47">
      <w:pPr>
        <w:rPr>
          <w:rFonts w:ascii="Arial" w:hAnsi="Arial"/>
          <w:b/>
          <w:bCs/>
        </w:rPr>
      </w:pPr>
      <w:r>
        <w:rPr>
          <w:rFonts w:ascii="Arial" w:hAnsi="Arial"/>
          <w:b/>
          <w:bCs/>
        </w:rPr>
        <w:t>7.</w:t>
      </w:r>
      <w:r>
        <w:rPr>
          <w:rFonts w:ascii="Arial" w:hAnsi="Arial"/>
          <w:b/>
          <w:bCs/>
        </w:rPr>
        <w:tab/>
        <w:t>Differentiation for pupils presenting with SEN</w:t>
      </w:r>
    </w:p>
    <w:p w:rsidR="009C00C9" w:rsidRDefault="009C00C9">
      <w:pPr>
        <w:rPr>
          <w:rFonts w:ascii="Arial" w:hAnsi="Arial"/>
        </w:rPr>
      </w:pPr>
    </w:p>
    <w:p w:rsidR="009C00C9" w:rsidRDefault="00BB5F47">
      <w:pPr>
        <w:rPr>
          <w:rFonts w:ascii="Arial" w:hAnsi="Arial"/>
        </w:rPr>
      </w:pPr>
      <w:r>
        <w:rPr>
          <w:rFonts w:ascii="Arial" w:hAnsi="Arial"/>
        </w:rPr>
        <w:t>Adaptions t</w:t>
      </w:r>
      <w:r>
        <w:rPr>
          <w:rFonts w:ascii="Arial" w:hAnsi="Arial"/>
        </w:rPr>
        <w:t xml:space="preserve">o the way in which the content is delivered will be made for children with Special Educational Needs. Consultation with parents/ guardians in advance and </w:t>
      </w:r>
      <w:r>
        <w:rPr>
          <w:rFonts w:ascii="Arial" w:hAnsi="Arial"/>
        </w:rPr>
        <w:lastRenderedPageBreak/>
        <w:t xml:space="preserve">anticipation of the children’s needs will be central to ensuring learning is meaningful.  </w:t>
      </w:r>
    </w:p>
    <w:p w:rsidR="009C00C9" w:rsidRDefault="00BB5F47">
      <w:r>
        <w:rPr>
          <w:rFonts w:ascii="Arial" w:hAnsi="Arial"/>
        </w:rPr>
        <w:t xml:space="preserve"> </w:t>
      </w:r>
    </w:p>
    <w:p w:rsidR="009C00C9" w:rsidRDefault="00BB5F47">
      <w:pPr>
        <w:pStyle w:val="ListParagraph"/>
        <w:numPr>
          <w:ilvl w:val="0"/>
          <w:numId w:val="28"/>
        </w:numPr>
        <w:spacing w:after="0"/>
        <w:ind w:left="714" w:hanging="357"/>
        <w:rPr>
          <w:rFonts w:ascii="Arial" w:hAnsi="Arial" w:cs="Arial"/>
          <w:sz w:val="24"/>
          <w:szCs w:val="24"/>
        </w:rPr>
      </w:pPr>
      <w:r>
        <w:rPr>
          <w:rFonts w:ascii="Arial" w:hAnsi="Arial" w:cs="Arial"/>
          <w:sz w:val="24"/>
          <w:szCs w:val="24"/>
        </w:rPr>
        <w:t xml:space="preserve">Children </w:t>
      </w:r>
      <w:r>
        <w:rPr>
          <w:rFonts w:ascii="Arial" w:hAnsi="Arial" w:cs="Arial"/>
          <w:sz w:val="24"/>
          <w:szCs w:val="24"/>
        </w:rPr>
        <w:t>may be pre-taught language or concepts in anticipation of whole class work</w:t>
      </w:r>
    </w:p>
    <w:p w:rsidR="009C00C9" w:rsidRDefault="00BB5F47">
      <w:pPr>
        <w:pStyle w:val="ListParagraph"/>
        <w:numPr>
          <w:ilvl w:val="0"/>
          <w:numId w:val="28"/>
        </w:numPr>
        <w:spacing w:after="0"/>
        <w:ind w:left="714" w:hanging="357"/>
        <w:rPr>
          <w:rFonts w:ascii="Arial" w:hAnsi="Arial" w:cs="Arial"/>
          <w:sz w:val="24"/>
          <w:szCs w:val="24"/>
        </w:rPr>
      </w:pPr>
      <w:r>
        <w:rPr>
          <w:rFonts w:ascii="Arial" w:hAnsi="Arial" w:cs="Arial"/>
          <w:sz w:val="24"/>
          <w:szCs w:val="24"/>
        </w:rPr>
        <w:t xml:space="preserve"> Children may work in smaller groups or 1:1 on adapted and suitable material </w:t>
      </w:r>
    </w:p>
    <w:p w:rsidR="009C00C9" w:rsidRDefault="00BB5F47">
      <w:pPr>
        <w:pStyle w:val="ListParagraph"/>
        <w:numPr>
          <w:ilvl w:val="0"/>
          <w:numId w:val="28"/>
        </w:numPr>
        <w:ind w:left="714" w:hanging="357"/>
        <w:rPr>
          <w:rFonts w:ascii="Arial" w:hAnsi="Arial" w:cs="Arial"/>
          <w:sz w:val="24"/>
          <w:szCs w:val="24"/>
        </w:rPr>
      </w:pPr>
      <w:r>
        <w:rPr>
          <w:rFonts w:ascii="Arial" w:hAnsi="Arial" w:cs="Arial"/>
          <w:sz w:val="24"/>
          <w:szCs w:val="24"/>
        </w:rPr>
        <w:t xml:space="preserve"> Any different or specific objectives related to the pupils own learning needs should be detailed in th</w:t>
      </w:r>
      <w:r>
        <w:rPr>
          <w:rFonts w:ascii="Arial" w:hAnsi="Arial" w:cs="Arial"/>
          <w:sz w:val="24"/>
          <w:szCs w:val="24"/>
        </w:rPr>
        <w:t>eir School Support Plan Plus, in consultation with parents/guardians.</w:t>
      </w:r>
    </w:p>
    <w:p w:rsidR="009C00C9" w:rsidRDefault="009C00C9">
      <w:pPr>
        <w:pStyle w:val="Standard"/>
        <w:rPr>
          <w:rFonts w:ascii="Arial" w:hAnsi="Arial"/>
          <w:b/>
          <w:bCs/>
          <w:i/>
          <w:iCs/>
        </w:rPr>
      </w:pPr>
    </w:p>
    <w:p w:rsidR="009C00C9" w:rsidRDefault="00B70477">
      <w:pPr>
        <w:pStyle w:val="Standard"/>
        <w:rPr>
          <w:rFonts w:ascii="Arial" w:hAnsi="Arial"/>
          <w:b/>
          <w:bCs/>
          <w:iCs/>
        </w:rPr>
      </w:pPr>
      <w:r>
        <w:rPr>
          <w:rFonts w:ascii="Arial" w:hAnsi="Arial"/>
          <w:b/>
          <w:bCs/>
          <w:iCs/>
        </w:rPr>
        <w:t>8</w:t>
      </w:r>
      <w:r w:rsidR="00BB5F47">
        <w:rPr>
          <w:rFonts w:ascii="Arial" w:hAnsi="Arial"/>
          <w:b/>
          <w:bCs/>
          <w:iCs/>
        </w:rPr>
        <w:t>.</w:t>
      </w:r>
      <w:r w:rsidR="00BB5F47">
        <w:rPr>
          <w:rFonts w:ascii="Arial" w:hAnsi="Arial"/>
          <w:b/>
          <w:bCs/>
          <w:iCs/>
        </w:rPr>
        <w:tab/>
        <w:t>Integration with other subjects</w:t>
      </w:r>
    </w:p>
    <w:p w:rsidR="009C00C9" w:rsidRDefault="009C00C9">
      <w:pPr>
        <w:pStyle w:val="Standard"/>
        <w:rPr>
          <w:rFonts w:ascii="Arial" w:hAnsi="Arial"/>
          <w:b/>
          <w:bCs/>
          <w:i/>
          <w:iCs/>
          <w:u w:val="single"/>
        </w:rPr>
      </w:pPr>
    </w:p>
    <w:p w:rsidR="009C00C9" w:rsidRDefault="00BB5F47">
      <w:pPr>
        <w:pStyle w:val="Standard"/>
        <w:rPr>
          <w:rFonts w:ascii="Arial" w:hAnsi="Arial"/>
        </w:rPr>
      </w:pPr>
      <w:r>
        <w:rPr>
          <w:rFonts w:ascii="Arial" w:hAnsi="Arial"/>
        </w:rPr>
        <w:t xml:space="preserve">Many aspects of RSE can be dealt with in a cross-curricular manner while other aspects need discrete instruction.  RSE teaching can be integrated </w:t>
      </w:r>
      <w:r>
        <w:rPr>
          <w:rFonts w:ascii="Arial" w:hAnsi="Arial"/>
        </w:rPr>
        <w:t>with the following subjects:</w:t>
      </w:r>
    </w:p>
    <w:p w:rsidR="009C00C9" w:rsidRDefault="009C00C9">
      <w:pPr>
        <w:pStyle w:val="Standard"/>
        <w:ind w:left="2145"/>
      </w:pPr>
    </w:p>
    <w:p w:rsidR="009C00C9" w:rsidRDefault="00BB5F47">
      <w:pPr>
        <w:pStyle w:val="Standard"/>
        <w:numPr>
          <w:ilvl w:val="0"/>
          <w:numId w:val="29"/>
        </w:numPr>
      </w:pPr>
      <w:r>
        <w:rPr>
          <w:rFonts w:ascii="Arial" w:hAnsi="Arial"/>
          <w:iCs/>
        </w:rPr>
        <w:t>Science</w:t>
      </w:r>
    </w:p>
    <w:p w:rsidR="009C00C9" w:rsidRDefault="00BB5F47">
      <w:pPr>
        <w:pStyle w:val="Standard"/>
        <w:numPr>
          <w:ilvl w:val="0"/>
          <w:numId w:val="29"/>
        </w:numPr>
      </w:pPr>
      <w:r>
        <w:rPr>
          <w:rFonts w:ascii="Arial" w:hAnsi="Arial"/>
          <w:iCs/>
        </w:rPr>
        <w:t>Visual Arts</w:t>
      </w:r>
    </w:p>
    <w:p w:rsidR="009C00C9" w:rsidRDefault="00BB5F47">
      <w:pPr>
        <w:pStyle w:val="Standard"/>
        <w:numPr>
          <w:ilvl w:val="0"/>
          <w:numId w:val="29"/>
        </w:numPr>
      </w:pPr>
      <w:r>
        <w:rPr>
          <w:rFonts w:ascii="Arial" w:hAnsi="Arial"/>
          <w:iCs/>
        </w:rPr>
        <w:t>Physical Education</w:t>
      </w:r>
    </w:p>
    <w:p w:rsidR="009C00C9" w:rsidRDefault="00BB5F47">
      <w:pPr>
        <w:pStyle w:val="Standard"/>
        <w:numPr>
          <w:ilvl w:val="0"/>
          <w:numId w:val="29"/>
        </w:numPr>
        <w:rPr>
          <w:rFonts w:ascii="Arial" w:hAnsi="Arial"/>
        </w:rPr>
      </w:pPr>
      <w:r>
        <w:rPr>
          <w:rFonts w:ascii="Arial" w:hAnsi="Arial"/>
        </w:rPr>
        <w:t>Religion</w:t>
      </w:r>
    </w:p>
    <w:p w:rsidR="009C00C9" w:rsidRDefault="00BB5F47">
      <w:pPr>
        <w:pStyle w:val="Standard"/>
        <w:numPr>
          <w:ilvl w:val="0"/>
          <w:numId w:val="29"/>
        </w:numPr>
      </w:pPr>
      <w:r>
        <w:rPr>
          <w:rFonts w:ascii="Arial" w:hAnsi="Arial"/>
          <w:iCs/>
        </w:rPr>
        <w:t>Drama</w:t>
      </w:r>
    </w:p>
    <w:p w:rsidR="009C00C9" w:rsidRDefault="00BB5F47">
      <w:pPr>
        <w:pStyle w:val="Standard"/>
        <w:numPr>
          <w:ilvl w:val="0"/>
          <w:numId w:val="29"/>
        </w:numPr>
      </w:pPr>
      <w:r>
        <w:rPr>
          <w:rFonts w:ascii="Arial" w:hAnsi="Arial"/>
          <w:iCs/>
        </w:rPr>
        <w:t>English</w:t>
      </w:r>
    </w:p>
    <w:p w:rsidR="009C00C9" w:rsidRDefault="00BB5F47">
      <w:pPr>
        <w:pStyle w:val="Standard"/>
        <w:numPr>
          <w:ilvl w:val="0"/>
          <w:numId w:val="29"/>
        </w:numPr>
      </w:pPr>
      <w:r>
        <w:rPr>
          <w:rFonts w:ascii="Arial" w:hAnsi="Arial"/>
          <w:iCs/>
        </w:rPr>
        <w:t>Values Education</w:t>
      </w:r>
    </w:p>
    <w:p w:rsidR="009C00C9" w:rsidRDefault="009C00C9">
      <w:pPr>
        <w:pStyle w:val="Standard"/>
        <w:ind w:left="2145"/>
      </w:pPr>
    </w:p>
    <w:p w:rsidR="009C00C9" w:rsidRDefault="00BB5F47">
      <w:pPr>
        <w:pStyle w:val="Standard"/>
      </w:pPr>
      <w:r>
        <w:rPr>
          <w:rFonts w:ascii="Arial" w:hAnsi="Arial"/>
          <w:i/>
          <w:iCs/>
        </w:rPr>
        <w:tab/>
      </w:r>
      <w:r>
        <w:rPr>
          <w:rFonts w:ascii="Arial" w:hAnsi="Arial"/>
          <w:b/>
          <w:bCs/>
          <w:i/>
          <w:iCs/>
        </w:rPr>
        <w:t xml:space="preserve">  </w:t>
      </w:r>
    </w:p>
    <w:p w:rsidR="009C00C9" w:rsidRDefault="009C00C9">
      <w:pPr>
        <w:pStyle w:val="Standard"/>
        <w:rPr>
          <w:rFonts w:ascii="Arial" w:hAnsi="Arial"/>
          <w:b/>
          <w:bCs/>
          <w:i/>
          <w:iCs/>
        </w:rPr>
      </w:pPr>
    </w:p>
    <w:p w:rsidR="009C00C9" w:rsidRDefault="00B70477">
      <w:pPr>
        <w:pStyle w:val="Standard"/>
        <w:rPr>
          <w:rFonts w:ascii="Arial" w:hAnsi="Arial"/>
          <w:b/>
          <w:bCs/>
        </w:rPr>
      </w:pPr>
      <w:r>
        <w:rPr>
          <w:rFonts w:ascii="Arial" w:hAnsi="Arial"/>
          <w:b/>
          <w:bCs/>
        </w:rPr>
        <w:t>9</w:t>
      </w:r>
      <w:r w:rsidR="00BB5F47">
        <w:rPr>
          <w:rFonts w:ascii="Arial" w:hAnsi="Arial"/>
          <w:b/>
          <w:bCs/>
        </w:rPr>
        <w:t xml:space="preserve">. </w:t>
      </w:r>
      <w:r w:rsidR="00BB5F47">
        <w:rPr>
          <w:rFonts w:ascii="Arial" w:hAnsi="Arial"/>
          <w:b/>
          <w:bCs/>
        </w:rPr>
        <w:tab/>
        <w:t>Supporting Programmes and Policies</w:t>
      </w:r>
    </w:p>
    <w:p w:rsidR="009C00C9" w:rsidRDefault="009C00C9">
      <w:pPr>
        <w:pStyle w:val="Standard"/>
        <w:rPr>
          <w:rFonts w:ascii="Arial" w:hAnsi="Arial"/>
          <w:b/>
          <w:bCs/>
        </w:rPr>
      </w:pPr>
    </w:p>
    <w:p w:rsidR="009C00C9" w:rsidRDefault="00BB5F47">
      <w:pPr>
        <w:pStyle w:val="Standard"/>
        <w:rPr>
          <w:rFonts w:ascii="Arial" w:hAnsi="Arial"/>
        </w:rPr>
      </w:pPr>
      <w:r>
        <w:rPr>
          <w:rFonts w:ascii="Arial" w:hAnsi="Arial"/>
        </w:rPr>
        <w:t>The following policies support RSE and were drawn up in consultation with staff/parents/guardians and</w:t>
      </w:r>
      <w:r>
        <w:rPr>
          <w:rFonts w:ascii="Arial" w:hAnsi="Arial"/>
        </w:rPr>
        <w:t xml:space="preserve"> the Board of Management:</w:t>
      </w:r>
    </w:p>
    <w:p w:rsidR="009C00C9" w:rsidRDefault="00BB5F47">
      <w:pPr>
        <w:pStyle w:val="Standard"/>
        <w:rPr>
          <w:rFonts w:ascii="Arial" w:hAnsi="Arial"/>
          <w:lang w:val="en-IE"/>
        </w:rPr>
      </w:pPr>
      <w:r>
        <w:rPr>
          <w:rFonts w:ascii="Arial" w:hAnsi="Arial"/>
          <w:lang w:val="en-IE"/>
        </w:rPr>
        <w:t>:</w:t>
      </w:r>
    </w:p>
    <w:p w:rsidR="009C00C9" w:rsidRDefault="009C00C9">
      <w:pPr>
        <w:pStyle w:val="Standard"/>
        <w:ind w:left="720"/>
        <w:rPr>
          <w:rFonts w:ascii="Arial" w:hAnsi="Arial"/>
          <w:lang w:val="en-IE"/>
        </w:rPr>
      </w:pPr>
    </w:p>
    <w:p w:rsidR="009C00C9" w:rsidRDefault="00BB5F47">
      <w:pPr>
        <w:pStyle w:val="Standard"/>
        <w:numPr>
          <w:ilvl w:val="0"/>
          <w:numId w:val="30"/>
        </w:numPr>
        <w:rPr>
          <w:rFonts w:ascii="Arial" w:hAnsi="Arial"/>
          <w:lang w:val="en-IE"/>
        </w:rPr>
      </w:pPr>
      <w:r>
        <w:rPr>
          <w:rFonts w:ascii="Arial" w:hAnsi="Arial"/>
          <w:lang w:val="en-IE"/>
        </w:rPr>
        <w:t>Stay Safe Programme</w:t>
      </w:r>
    </w:p>
    <w:p w:rsidR="009C00C9" w:rsidRDefault="00BB5F47">
      <w:pPr>
        <w:pStyle w:val="Standard"/>
        <w:numPr>
          <w:ilvl w:val="0"/>
          <w:numId w:val="30"/>
        </w:numPr>
        <w:rPr>
          <w:rFonts w:ascii="Arial" w:hAnsi="Arial"/>
          <w:lang w:val="en-IE"/>
        </w:rPr>
      </w:pPr>
      <w:r>
        <w:rPr>
          <w:rFonts w:ascii="Arial" w:hAnsi="Arial"/>
          <w:lang w:val="en-IE"/>
        </w:rPr>
        <w:t>Walk Tall Programme</w:t>
      </w:r>
    </w:p>
    <w:p w:rsidR="009C00C9" w:rsidRDefault="00BB5F47">
      <w:pPr>
        <w:pStyle w:val="Standard"/>
        <w:numPr>
          <w:ilvl w:val="0"/>
          <w:numId w:val="30"/>
        </w:numPr>
        <w:rPr>
          <w:rFonts w:ascii="Arial" w:hAnsi="Arial"/>
          <w:lang w:val="en-IE"/>
        </w:rPr>
      </w:pPr>
      <w:r>
        <w:rPr>
          <w:rFonts w:ascii="Arial" w:hAnsi="Arial"/>
          <w:lang w:val="en-IE"/>
        </w:rPr>
        <w:t xml:space="preserve">Webwise </w:t>
      </w:r>
    </w:p>
    <w:p w:rsidR="009C00C9" w:rsidRDefault="00BB5F47">
      <w:pPr>
        <w:pStyle w:val="Standard"/>
        <w:numPr>
          <w:ilvl w:val="0"/>
          <w:numId w:val="30"/>
        </w:numPr>
        <w:rPr>
          <w:rFonts w:ascii="Arial" w:hAnsi="Arial"/>
          <w:lang w:val="en-IE"/>
        </w:rPr>
      </w:pPr>
      <w:r>
        <w:rPr>
          <w:rFonts w:ascii="Arial" w:hAnsi="Arial"/>
          <w:lang w:val="en-IE"/>
        </w:rPr>
        <w:t>Busy Bodies</w:t>
      </w:r>
    </w:p>
    <w:p w:rsidR="009C00C9" w:rsidRDefault="00BB5F47">
      <w:pPr>
        <w:pStyle w:val="Standard"/>
        <w:numPr>
          <w:ilvl w:val="0"/>
          <w:numId w:val="30"/>
        </w:numPr>
        <w:rPr>
          <w:rFonts w:ascii="Arial" w:hAnsi="Arial"/>
          <w:lang w:val="en-IE"/>
        </w:rPr>
      </w:pPr>
      <w:r>
        <w:rPr>
          <w:rFonts w:ascii="Arial" w:hAnsi="Arial"/>
          <w:lang w:val="en-IE"/>
        </w:rPr>
        <w:t>RESPECT Guidelines</w:t>
      </w:r>
    </w:p>
    <w:p w:rsidR="009C00C9" w:rsidRDefault="00BB5F47">
      <w:pPr>
        <w:pStyle w:val="Standard"/>
        <w:numPr>
          <w:ilvl w:val="0"/>
          <w:numId w:val="30"/>
        </w:numPr>
        <w:rPr>
          <w:rFonts w:ascii="Arial" w:hAnsi="Arial"/>
          <w:lang w:val="en-IE"/>
        </w:rPr>
      </w:pPr>
      <w:r>
        <w:rPr>
          <w:rFonts w:ascii="Arial" w:hAnsi="Arial"/>
          <w:lang w:val="en-IE"/>
        </w:rPr>
        <w:t xml:space="preserve">Grow in Love Programme </w:t>
      </w:r>
    </w:p>
    <w:p w:rsidR="009C00C9" w:rsidRDefault="00BB5F47">
      <w:pPr>
        <w:pStyle w:val="Standard"/>
        <w:numPr>
          <w:ilvl w:val="0"/>
          <w:numId w:val="30"/>
        </w:numPr>
        <w:rPr>
          <w:rFonts w:ascii="Arial" w:hAnsi="Arial"/>
          <w:lang w:val="en-IE"/>
        </w:rPr>
      </w:pPr>
      <w:r>
        <w:rPr>
          <w:rFonts w:ascii="Arial" w:hAnsi="Arial"/>
          <w:lang w:val="en-IE"/>
        </w:rPr>
        <w:t>Adapted resources for SEN (www.pdst.ie)</w:t>
      </w:r>
    </w:p>
    <w:p w:rsidR="009C00C9" w:rsidRDefault="00BB5F47">
      <w:pPr>
        <w:pStyle w:val="Standard"/>
        <w:numPr>
          <w:ilvl w:val="0"/>
          <w:numId w:val="30"/>
        </w:numPr>
        <w:rPr>
          <w:rFonts w:ascii="Arial" w:hAnsi="Arial"/>
          <w:lang w:val="en-IE"/>
        </w:rPr>
      </w:pPr>
      <w:r>
        <w:rPr>
          <w:rFonts w:ascii="Arial" w:hAnsi="Arial"/>
          <w:lang w:val="en-IE"/>
        </w:rPr>
        <w:t>SPHE Curriculum</w:t>
      </w:r>
    </w:p>
    <w:p w:rsidR="009C00C9" w:rsidRDefault="00BB5F47">
      <w:pPr>
        <w:pStyle w:val="Standard"/>
        <w:numPr>
          <w:ilvl w:val="0"/>
          <w:numId w:val="30"/>
        </w:numPr>
        <w:rPr>
          <w:rFonts w:ascii="Arial" w:hAnsi="Arial"/>
          <w:lang w:val="en-IE"/>
        </w:rPr>
      </w:pPr>
      <w:r>
        <w:rPr>
          <w:rFonts w:ascii="Arial" w:hAnsi="Arial"/>
          <w:lang w:val="en-IE"/>
        </w:rPr>
        <w:t>RESPECT guidelines</w:t>
      </w:r>
    </w:p>
    <w:p w:rsidR="009C00C9" w:rsidRDefault="009C00C9">
      <w:pPr>
        <w:pStyle w:val="Standard"/>
        <w:ind w:left="720"/>
        <w:rPr>
          <w:rFonts w:ascii="Arial" w:hAnsi="Arial"/>
          <w:lang w:val="en-IE"/>
        </w:rPr>
      </w:pPr>
    </w:p>
    <w:p w:rsidR="009C00C9" w:rsidRDefault="009C00C9">
      <w:pPr>
        <w:pStyle w:val="Standard"/>
        <w:ind w:left="720"/>
        <w:rPr>
          <w:rFonts w:ascii="Arial" w:hAnsi="Arial"/>
          <w:lang w:val="en-IE"/>
        </w:rPr>
      </w:pPr>
    </w:p>
    <w:p w:rsidR="009C00C9" w:rsidRDefault="00BB5F47">
      <w:pPr>
        <w:pStyle w:val="Standard"/>
        <w:numPr>
          <w:ilvl w:val="0"/>
          <w:numId w:val="30"/>
        </w:numPr>
        <w:rPr>
          <w:rFonts w:ascii="Arial" w:hAnsi="Arial"/>
          <w:lang w:val="en-IE"/>
        </w:rPr>
      </w:pPr>
      <w:r>
        <w:rPr>
          <w:rFonts w:ascii="Arial" w:hAnsi="Arial"/>
          <w:lang w:val="en-IE"/>
        </w:rPr>
        <w:t>Code of Behaviour and Discipline Policy.</w:t>
      </w:r>
    </w:p>
    <w:p w:rsidR="009C00C9" w:rsidRDefault="00BB5F47">
      <w:pPr>
        <w:pStyle w:val="Standard"/>
        <w:numPr>
          <w:ilvl w:val="0"/>
          <w:numId w:val="30"/>
        </w:numPr>
        <w:rPr>
          <w:rFonts w:ascii="Arial" w:hAnsi="Arial"/>
          <w:lang w:val="en-IE"/>
        </w:rPr>
      </w:pPr>
      <w:r>
        <w:rPr>
          <w:rFonts w:ascii="Arial" w:hAnsi="Arial"/>
          <w:lang w:val="en-IE"/>
        </w:rPr>
        <w:t>Nutrition Policy</w:t>
      </w:r>
    </w:p>
    <w:p w:rsidR="009C00C9" w:rsidRDefault="00BB5F47">
      <w:pPr>
        <w:pStyle w:val="Standard"/>
        <w:numPr>
          <w:ilvl w:val="0"/>
          <w:numId w:val="30"/>
        </w:numPr>
        <w:rPr>
          <w:rFonts w:ascii="Arial" w:hAnsi="Arial"/>
          <w:lang w:val="en-IE"/>
        </w:rPr>
      </w:pPr>
      <w:r>
        <w:rPr>
          <w:rFonts w:ascii="Arial" w:hAnsi="Arial"/>
          <w:lang w:val="en-IE"/>
        </w:rPr>
        <w:t>Anti –Bullying Policy.</w:t>
      </w:r>
    </w:p>
    <w:p w:rsidR="009C00C9" w:rsidRDefault="00BB5F47">
      <w:pPr>
        <w:pStyle w:val="Standard"/>
        <w:numPr>
          <w:ilvl w:val="0"/>
          <w:numId w:val="30"/>
        </w:numPr>
        <w:rPr>
          <w:rFonts w:ascii="Arial" w:hAnsi="Arial"/>
          <w:lang w:val="en-IE"/>
        </w:rPr>
      </w:pPr>
      <w:r>
        <w:rPr>
          <w:rFonts w:ascii="Arial" w:hAnsi="Arial"/>
          <w:lang w:val="en-IE"/>
        </w:rPr>
        <w:t>Child Safeguarding Statement</w:t>
      </w:r>
    </w:p>
    <w:p w:rsidR="009C00C9" w:rsidRDefault="00BB5F47">
      <w:pPr>
        <w:pStyle w:val="Standard"/>
        <w:numPr>
          <w:ilvl w:val="0"/>
          <w:numId w:val="30"/>
        </w:numPr>
        <w:rPr>
          <w:rFonts w:ascii="Arial" w:hAnsi="Arial"/>
          <w:lang w:val="en-IE"/>
        </w:rPr>
      </w:pPr>
      <w:r>
        <w:rPr>
          <w:rFonts w:ascii="Arial" w:hAnsi="Arial"/>
          <w:lang w:val="en-IE"/>
        </w:rPr>
        <w:t>Enrolment Policy</w:t>
      </w:r>
    </w:p>
    <w:p w:rsidR="009C00C9" w:rsidRDefault="00BB5F47">
      <w:pPr>
        <w:pStyle w:val="Standard"/>
        <w:numPr>
          <w:ilvl w:val="0"/>
          <w:numId w:val="30"/>
        </w:numPr>
        <w:rPr>
          <w:rFonts w:ascii="Arial" w:hAnsi="Arial"/>
          <w:lang w:val="en-IE"/>
        </w:rPr>
      </w:pPr>
      <w:r>
        <w:rPr>
          <w:rFonts w:ascii="Arial" w:hAnsi="Arial"/>
          <w:lang w:val="en-IE"/>
        </w:rPr>
        <w:t>Acceptable Usage Policy</w:t>
      </w:r>
    </w:p>
    <w:p w:rsidR="009C00C9" w:rsidRDefault="009C00C9">
      <w:pPr>
        <w:pStyle w:val="Standard"/>
        <w:spacing w:line="480" w:lineRule="auto"/>
        <w:rPr>
          <w:rFonts w:ascii="Arial" w:hAnsi="Arial"/>
        </w:rPr>
      </w:pPr>
    </w:p>
    <w:p w:rsidR="009C00C9" w:rsidRDefault="00B70477">
      <w:pPr>
        <w:pStyle w:val="Standard"/>
        <w:rPr>
          <w:rFonts w:ascii="Arial" w:hAnsi="Arial"/>
          <w:b/>
          <w:bCs/>
        </w:rPr>
      </w:pPr>
      <w:r>
        <w:rPr>
          <w:rFonts w:ascii="Arial" w:hAnsi="Arial"/>
          <w:b/>
          <w:bCs/>
        </w:rPr>
        <w:t>10</w:t>
      </w:r>
      <w:r w:rsidR="00BB5F47">
        <w:rPr>
          <w:rFonts w:ascii="Arial" w:hAnsi="Arial"/>
          <w:b/>
          <w:bCs/>
        </w:rPr>
        <w:t xml:space="preserve">. </w:t>
      </w:r>
      <w:r w:rsidR="00BB5F47">
        <w:rPr>
          <w:rFonts w:ascii="Arial" w:hAnsi="Arial"/>
          <w:b/>
          <w:bCs/>
        </w:rPr>
        <w:tab/>
        <w:t>Approaches and Methodologies</w:t>
      </w:r>
    </w:p>
    <w:p w:rsidR="009C00C9" w:rsidRDefault="009C00C9">
      <w:pPr>
        <w:pStyle w:val="Standard"/>
        <w:rPr>
          <w:rFonts w:ascii="Arial" w:hAnsi="Arial"/>
          <w:b/>
          <w:bCs/>
        </w:rPr>
      </w:pPr>
    </w:p>
    <w:p w:rsidR="009C00C9" w:rsidRDefault="009C00C9">
      <w:pPr>
        <w:pStyle w:val="Standard"/>
        <w:rPr>
          <w:rFonts w:ascii="Arial" w:hAnsi="Arial"/>
          <w:b/>
          <w:bCs/>
        </w:rPr>
      </w:pPr>
    </w:p>
    <w:p w:rsidR="009C00C9" w:rsidRDefault="00BB5F47">
      <w:pPr>
        <w:pStyle w:val="Standard"/>
        <w:rPr>
          <w:rFonts w:ascii="Arial" w:hAnsi="Arial"/>
        </w:rPr>
      </w:pPr>
      <w:r>
        <w:rPr>
          <w:rFonts w:ascii="Arial" w:hAnsi="Arial"/>
        </w:rPr>
        <w:lastRenderedPageBreak/>
        <w:t xml:space="preserve">Active learning which includes: art and music, drama activities, co-operative games, use of pictures, </w:t>
      </w:r>
      <w:r>
        <w:rPr>
          <w:rFonts w:ascii="Arial" w:hAnsi="Arial"/>
        </w:rPr>
        <w:t>photographs and visual images, written activities, discussions, use of media and information technologies and looking at children’s work.</w:t>
      </w:r>
    </w:p>
    <w:p w:rsidR="009C00C9" w:rsidRDefault="009C00C9">
      <w:pPr>
        <w:pStyle w:val="Standard"/>
        <w:rPr>
          <w:rFonts w:ascii="Arial" w:hAnsi="Arial"/>
        </w:rPr>
      </w:pPr>
    </w:p>
    <w:p w:rsidR="009C00C9" w:rsidRDefault="00BB5F47">
      <w:pPr>
        <w:pStyle w:val="Standard"/>
        <w:numPr>
          <w:ilvl w:val="0"/>
          <w:numId w:val="31"/>
        </w:numPr>
        <w:rPr>
          <w:rFonts w:ascii="Arial" w:hAnsi="Arial"/>
          <w:lang w:val="en-IE"/>
        </w:rPr>
      </w:pPr>
      <w:r>
        <w:rPr>
          <w:rFonts w:ascii="Arial" w:hAnsi="Arial"/>
          <w:lang w:val="en-IE"/>
        </w:rPr>
        <w:t>Linkage within the broader SPHE curriculum</w:t>
      </w:r>
    </w:p>
    <w:p w:rsidR="009C00C9" w:rsidRDefault="00BB5F47">
      <w:pPr>
        <w:pStyle w:val="Standard"/>
        <w:numPr>
          <w:ilvl w:val="0"/>
          <w:numId w:val="31"/>
        </w:numPr>
        <w:rPr>
          <w:rFonts w:ascii="Arial" w:hAnsi="Arial"/>
          <w:lang w:val="en-IE"/>
        </w:rPr>
      </w:pPr>
      <w:r>
        <w:rPr>
          <w:rFonts w:ascii="Arial" w:hAnsi="Arial"/>
          <w:lang w:val="en-IE"/>
        </w:rPr>
        <w:t>Integration with other curricular areas e.g SESE, Art, Religion and Drama.</w:t>
      </w:r>
    </w:p>
    <w:p w:rsidR="009C00C9" w:rsidRDefault="00BB5F47">
      <w:pPr>
        <w:pStyle w:val="Standard"/>
        <w:numPr>
          <w:ilvl w:val="0"/>
          <w:numId w:val="31"/>
        </w:numPr>
        <w:rPr>
          <w:rFonts w:ascii="Arial" w:hAnsi="Arial"/>
          <w:lang w:val="en-IE"/>
        </w:rPr>
      </w:pPr>
      <w:r>
        <w:rPr>
          <w:rFonts w:ascii="Arial" w:hAnsi="Arial"/>
          <w:lang w:val="en-IE"/>
        </w:rPr>
        <w:t>Direct Teaching for the discrete, sensitive areas of the programme.</w:t>
      </w:r>
    </w:p>
    <w:p w:rsidR="009C00C9" w:rsidRDefault="00BB5F47">
      <w:pPr>
        <w:pStyle w:val="Standard"/>
        <w:numPr>
          <w:ilvl w:val="0"/>
          <w:numId w:val="31"/>
        </w:numPr>
        <w:rPr>
          <w:rFonts w:ascii="Arial" w:hAnsi="Arial"/>
          <w:lang w:val="en-IE"/>
        </w:rPr>
      </w:pPr>
      <w:r>
        <w:rPr>
          <w:rFonts w:ascii="Arial" w:hAnsi="Arial"/>
          <w:lang w:val="en-IE"/>
        </w:rPr>
        <w:t>Discussion, group work, role play, circle time, use of ICT.</w:t>
      </w:r>
    </w:p>
    <w:p w:rsidR="009C00C9" w:rsidRDefault="009C00C9">
      <w:pPr>
        <w:pStyle w:val="Standard"/>
        <w:rPr>
          <w:rFonts w:ascii="Arial" w:hAnsi="Arial"/>
        </w:rPr>
      </w:pPr>
    </w:p>
    <w:p w:rsidR="009C00C9" w:rsidRDefault="009C00C9">
      <w:pPr>
        <w:pStyle w:val="Standard"/>
        <w:rPr>
          <w:rFonts w:ascii="Arial" w:hAnsi="Arial"/>
          <w:b/>
        </w:rPr>
      </w:pPr>
    </w:p>
    <w:p w:rsidR="009C00C9" w:rsidRDefault="009C00C9">
      <w:pPr>
        <w:pStyle w:val="Standard"/>
        <w:rPr>
          <w:rFonts w:ascii="Arial" w:hAnsi="Arial"/>
        </w:rPr>
      </w:pPr>
    </w:p>
    <w:p w:rsidR="009C00C9" w:rsidRDefault="00B70477">
      <w:pPr>
        <w:pStyle w:val="Standard"/>
        <w:rPr>
          <w:rFonts w:ascii="Arial" w:hAnsi="Arial"/>
          <w:b/>
          <w:bCs/>
        </w:rPr>
      </w:pPr>
      <w:r>
        <w:rPr>
          <w:rFonts w:ascii="Arial" w:hAnsi="Arial"/>
          <w:b/>
          <w:bCs/>
        </w:rPr>
        <w:t>11</w:t>
      </w:r>
      <w:r w:rsidR="00BB5F47">
        <w:rPr>
          <w:rFonts w:ascii="Arial" w:hAnsi="Arial"/>
          <w:b/>
          <w:bCs/>
        </w:rPr>
        <w:t xml:space="preserve">. </w:t>
      </w:r>
      <w:r w:rsidR="00BB5F47">
        <w:rPr>
          <w:rFonts w:ascii="Arial" w:hAnsi="Arial"/>
          <w:b/>
          <w:bCs/>
        </w:rPr>
        <w:tab/>
        <w:t>Provision for Staff Training and Development</w:t>
      </w:r>
    </w:p>
    <w:p w:rsidR="009C00C9" w:rsidRDefault="009C00C9">
      <w:pPr>
        <w:pStyle w:val="Standard"/>
        <w:rPr>
          <w:rFonts w:ascii="Arial" w:hAnsi="Arial"/>
          <w:b/>
          <w:bCs/>
        </w:rPr>
      </w:pPr>
    </w:p>
    <w:p w:rsidR="009C00C9" w:rsidRDefault="00BB5F47">
      <w:pPr>
        <w:pStyle w:val="Standard"/>
        <w:rPr>
          <w:rFonts w:ascii="Arial" w:hAnsi="Arial"/>
          <w:b/>
          <w:bCs/>
        </w:rPr>
      </w:pPr>
      <w:r>
        <w:rPr>
          <w:rFonts w:ascii="Arial" w:hAnsi="Arial"/>
          <w:b/>
          <w:bCs/>
        </w:rPr>
        <w:t xml:space="preserve">   </w:t>
      </w:r>
    </w:p>
    <w:p w:rsidR="009C00C9" w:rsidRDefault="00BB5F47">
      <w:pPr>
        <w:pStyle w:val="Standard"/>
        <w:rPr>
          <w:rFonts w:ascii="Arial" w:hAnsi="Arial"/>
        </w:rPr>
      </w:pPr>
      <w:r>
        <w:rPr>
          <w:rFonts w:ascii="Arial" w:hAnsi="Arial"/>
        </w:rPr>
        <w:t>Provision is made for staff to attend training, where necessary.</w:t>
      </w:r>
    </w:p>
    <w:p w:rsidR="009C00C9" w:rsidRDefault="009C00C9">
      <w:pPr>
        <w:pStyle w:val="Standard"/>
        <w:rPr>
          <w:rFonts w:ascii="Arial" w:hAnsi="Arial"/>
        </w:rPr>
      </w:pPr>
    </w:p>
    <w:p w:rsidR="009C00C9" w:rsidRDefault="00BB5F47">
      <w:pPr>
        <w:pStyle w:val="Standard"/>
        <w:rPr>
          <w:rFonts w:ascii="Arial" w:hAnsi="Arial"/>
        </w:rPr>
      </w:pPr>
      <w:r>
        <w:rPr>
          <w:rFonts w:ascii="Arial" w:hAnsi="Arial"/>
        </w:rPr>
        <w:t>Training in the Relationships and Sexuality programme- some staff</w:t>
      </w:r>
    </w:p>
    <w:p w:rsidR="009C00C9" w:rsidRDefault="00BB5F47">
      <w:pPr>
        <w:pStyle w:val="Standard"/>
        <w:rPr>
          <w:rFonts w:ascii="Arial" w:hAnsi="Arial"/>
        </w:rPr>
      </w:pPr>
      <w:r>
        <w:rPr>
          <w:rFonts w:ascii="Arial" w:hAnsi="Arial"/>
        </w:rPr>
        <w:t>Training with the Walk Tall Programme</w:t>
      </w:r>
    </w:p>
    <w:p w:rsidR="009C00C9" w:rsidRDefault="00BB5F47">
      <w:pPr>
        <w:pStyle w:val="Standard"/>
        <w:rPr>
          <w:rFonts w:ascii="Arial" w:hAnsi="Arial"/>
        </w:rPr>
      </w:pPr>
      <w:r>
        <w:rPr>
          <w:rFonts w:ascii="Arial" w:hAnsi="Arial"/>
        </w:rPr>
        <w:t>Training in the Children First Guidelines (DES Guidelines and Procedures) - all staff.</w:t>
      </w:r>
    </w:p>
    <w:p w:rsidR="009C00C9" w:rsidRDefault="00BB5F47">
      <w:pPr>
        <w:pStyle w:val="Standard"/>
        <w:rPr>
          <w:rFonts w:ascii="Arial" w:hAnsi="Arial"/>
        </w:rPr>
      </w:pPr>
      <w:r>
        <w:rPr>
          <w:rFonts w:ascii="Arial" w:hAnsi="Arial"/>
        </w:rPr>
        <w:t>Training in new Stay/Safe and Walk Tall Programmes (Principal/Pos</w:t>
      </w:r>
      <w:r>
        <w:rPr>
          <w:rFonts w:ascii="Arial" w:hAnsi="Arial"/>
        </w:rPr>
        <w:t>t holder)</w:t>
      </w:r>
    </w:p>
    <w:p w:rsidR="009C00C9" w:rsidRDefault="009C00C9">
      <w:pPr>
        <w:pStyle w:val="Standard"/>
        <w:rPr>
          <w:rFonts w:ascii="Arial" w:hAnsi="Arial"/>
        </w:rPr>
      </w:pPr>
    </w:p>
    <w:p w:rsidR="009C00C9" w:rsidRDefault="00BB5F47">
      <w:pPr>
        <w:pStyle w:val="Standard"/>
        <w:rPr>
          <w:rFonts w:ascii="Arial" w:hAnsi="Arial"/>
        </w:rPr>
      </w:pPr>
      <w:r>
        <w:rPr>
          <w:rFonts w:ascii="Arial" w:hAnsi="Arial"/>
        </w:rPr>
        <w:t>Sharing of information:</w:t>
      </w:r>
    </w:p>
    <w:p w:rsidR="009C00C9" w:rsidRDefault="009C00C9">
      <w:pPr>
        <w:pStyle w:val="Standard"/>
        <w:rPr>
          <w:rFonts w:ascii="Arial" w:hAnsi="Arial"/>
        </w:rPr>
      </w:pPr>
    </w:p>
    <w:p w:rsidR="009C00C9" w:rsidRDefault="00BB5F47">
      <w:pPr>
        <w:pStyle w:val="Standard"/>
        <w:rPr>
          <w:rFonts w:ascii="Arial" w:hAnsi="Arial"/>
        </w:rPr>
      </w:pPr>
      <w:r>
        <w:rPr>
          <w:rFonts w:ascii="Arial" w:hAnsi="Arial"/>
        </w:rPr>
        <w:t>New publications, reference texts, RSE information, circulars etc. are circulated to staff via Aladdin, staff meetings and SPHE resources area in the staffroom.</w:t>
      </w:r>
    </w:p>
    <w:p w:rsidR="009C00C9" w:rsidRDefault="009C00C9">
      <w:pPr>
        <w:pStyle w:val="Standard"/>
        <w:rPr>
          <w:rFonts w:ascii="Arial" w:hAnsi="Arial"/>
        </w:rPr>
      </w:pPr>
    </w:p>
    <w:p w:rsidR="009C00C9" w:rsidRDefault="009C00C9">
      <w:pPr>
        <w:pStyle w:val="Standard"/>
        <w:ind w:left="720"/>
        <w:rPr>
          <w:rFonts w:ascii="Arial" w:hAnsi="Arial"/>
          <w:b/>
          <w:bCs/>
        </w:rPr>
      </w:pPr>
    </w:p>
    <w:p w:rsidR="009C00C9" w:rsidRDefault="009C00C9">
      <w:pPr>
        <w:pStyle w:val="Standard"/>
        <w:ind w:left="720"/>
        <w:rPr>
          <w:rFonts w:ascii="Arial" w:hAnsi="Arial"/>
          <w:b/>
          <w:bCs/>
        </w:rPr>
      </w:pPr>
    </w:p>
    <w:p w:rsidR="009C00C9" w:rsidRDefault="00B70477">
      <w:pPr>
        <w:pStyle w:val="Standard"/>
        <w:rPr>
          <w:rFonts w:ascii="Arial" w:hAnsi="Arial"/>
          <w:b/>
          <w:bCs/>
        </w:rPr>
      </w:pPr>
      <w:r>
        <w:rPr>
          <w:rFonts w:ascii="Arial" w:hAnsi="Arial"/>
          <w:b/>
          <w:bCs/>
        </w:rPr>
        <w:t>12</w:t>
      </w:r>
      <w:r w:rsidR="00BB5F47">
        <w:rPr>
          <w:rFonts w:ascii="Arial" w:hAnsi="Arial"/>
          <w:b/>
          <w:bCs/>
        </w:rPr>
        <w:t xml:space="preserve">. </w:t>
      </w:r>
      <w:r w:rsidR="00BB5F47">
        <w:rPr>
          <w:rFonts w:ascii="Arial" w:hAnsi="Arial"/>
          <w:b/>
          <w:bCs/>
        </w:rPr>
        <w:tab/>
        <w:t>Assessment and Recording</w:t>
      </w:r>
    </w:p>
    <w:p w:rsidR="009C00C9" w:rsidRDefault="00BB5F47">
      <w:pPr>
        <w:pStyle w:val="Standard"/>
        <w:rPr>
          <w:rFonts w:ascii="Arial" w:hAnsi="Arial"/>
          <w:b/>
          <w:bCs/>
        </w:rPr>
      </w:pPr>
      <w:r>
        <w:rPr>
          <w:rFonts w:ascii="Arial" w:hAnsi="Arial"/>
          <w:b/>
          <w:bCs/>
        </w:rPr>
        <w:t xml:space="preserve">   </w:t>
      </w:r>
    </w:p>
    <w:p w:rsidR="009C00C9" w:rsidRDefault="00BB5F47">
      <w:pPr>
        <w:pStyle w:val="Standard"/>
        <w:rPr>
          <w:rFonts w:ascii="Arial" w:hAnsi="Arial"/>
        </w:rPr>
      </w:pPr>
      <w:r>
        <w:rPr>
          <w:rFonts w:ascii="Arial" w:hAnsi="Arial"/>
        </w:rPr>
        <w:t xml:space="preserve">Assessment strategies </w:t>
      </w:r>
      <w:r>
        <w:rPr>
          <w:rFonts w:ascii="Arial" w:hAnsi="Arial"/>
        </w:rPr>
        <w:t>provides information on the pupil’s progress. These assessments are generally of</w:t>
      </w:r>
      <w:r w:rsidR="005814E4">
        <w:rPr>
          <w:rFonts w:ascii="Arial" w:hAnsi="Arial"/>
        </w:rPr>
        <w:t xml:space="preserve"> an informal nature and include</w:t>
      </w:r>
      <w:bookmarkStart w:id="0" w:name="_GoBack"/>
      <w:bookmarkEnd w:id="0"/>
      <w:r>
        <w:rPr>
          <w:rFonts w:ascii="Arial" w:hAnsi="Arial"/>
        </w:rPr>
        <w:t>:</w:t>
      </w:r>
    </w:p>
    <w:p w:rsidR="009C00C9" w:rsidRDefault="00BB5F47">
      <w:pPr>
        <w:pStyle w:val="Standard"/>
        <w:ind w:left="360"/>
        <w:rPr>
          <w:rFonts w:ascii="Arial" w:hAnsi="Arial"/>
        </w:rPr>
      </w:pPr>
      <w:r>
        <w:rPr>
          <w:rFonts w:ascii="Arial" w:hAnsi="Arial"/>
        </w:rPr>
        <w:tab/>
      </w:r>
    </w:p>
    <w:p w:rsidR="009C00C9" w:rsidRDefault="00BB5F47">
      <w:pPr>
        <w:pStyle w:val="Standard"/>
        <w:numPr>
          <w:ilvl w:val="0"/>
          <w:numId w:val="32"/>
        </w:numPr>
        <w:rPr>
          <w:rFonts w:ascii="Arial" w:hAnsi="Arial"/>
        </w:rPr>
      </w:pPr>
      <w:r>
        <w:rPr>
          <w:rFonts w:ascii="Arial" w:hAnsi="Arial"/>
        </w:rPr>
        <w:t xml:space="preserve">Observation and questions </w:t>
      </w:r>
    </w:p>
    <w:p w:rsidR="009C00C9" w:rsidRDefault="00BB5F47">
      <w:pPr>
        <w:pStyle w:val="Standard"/>
        <w:numPr>
          <w:ilvl w:val="0"/>
          <w:numId w:val="32"/>
        </w:numPr>
        <w:rPr>
          <w:rFonts w:ascii="Arial" w:hAnsi="Arial"/>
        </w:rPr>
      </w:pPr>
      <w:r>
        <w:rPr>
          <w:rFonts w:ascii="Arial" w:hAnsi="Arial"/>
        </w:rPr>
        <w:t xml:space="preserve">Use of teacher-designed tasks such as worksheets, quizzes or games  </w:t>
      </w:r>
    </w:p>
    <w:p w:rsidR="009C00C9" w:rsidRDefault="00BB5F47">
      <w:pPr>
        <w:pStyle w:val="Standard"/>
        <w:numPr>
          <w:ilvl w:val="0"/>
          <w:numId w:val="32"/>
        </w:numPr>
        <w:rPr>
          <w:rFonts w:ascii="Arial" w:hAnsi="Arial"/>
        </w:rPr>
      </w:pPr>
      <w:r>
        <w:rPr>
          <w:rFonts w:ascii="Arial" w:hAnsi="Arial"/>
        </w:rPr>
        <w:t>Use of reflection or learning log</w:t>
      </w:r>
    </w:p>
    <w:p w:rsidR="009C00C9" w:rsidRDefault="009C00C9">
      <w:pPr>
        <w:pStyle w:val="Standard"/>
        <w:rPr>
          <w:rFonts w:ascii="Arial" w:hAnsi="Arial"/>
        </w:rPr>
      </w:pPr>
    </w:p>
    <w:p w:rsidR="009C00C9" w:rsidRDefault="00BB5F47">
      <w:pPr>
        <w:pStyle w:val="Standard"/>
      </w:pPr>
      <w:r>
        <w:rPr>
          <w:rFonts w:ascii="Arial" w:hAnsi="Arial"/>
        </w:rPr>
        <w:t xml:space="preserve">Work </w:t>
      </w:r>
      <w:r>
        <w:rPr>
          <w:rFonts w:ascii="Arial" w:hAnsi="Arial"/>
        </w:rPr>
        <w:t xml:space="preserve">covered in RSE as part of SPHE is recorded as part of every teacher’s </w:t>
      </w:r>
      <w:r>
        <w:rPr>
          <w:rFonts w:ascii="Arial" w:hAnsi="Arial"/>
          <w:i/>
          <w:iCs/>
        </w:rPr>
        <w:t>cuntais míosiúil,</w:t>
      </w:r>
      <w:r>
        <w:rPr>
          <w:rFonts w:ascii="Arial" w:hAnsi="Arial"/>
        </w:rPr>
        <w:t xml:space="preserve"> a copy of which is furnished to the Principal at the end of every month.</w:t>
      </w:r>
    </w:p>
    <w:p w:rsidR="009C00C9" w:rsidRDefault="009C00C9">
      <w:pPr>
        <w:pStyle w:val="Standard"/>
        <w:rPr>
          <w:rFonts w:ascii="Arial" w:hAnsi="Arial"/>
          <w:b/>
          <w:bCs/>
        </w:rPr>
      </w:pPr>
    </w:p>
    <w:p w:rsidR="009C00C9" w:rsidRDefault="009C00C9">
      <w:pPr>
        <w:pStyle w:val="Standard"/>
        <w:rPr>
          <w:rFonts w:ascii="Arial" w:hAnsi="Arial"/>
          <w:b/>
          <w:bCs/>
        </w:rPr>
      </w:pPr>
    </w:p>
    <w:p w:rsidR="009C00C9" w:rsidRDefault="00B70477">
      <w:pPr>
        <w:pStyle w:val="Standard"/>
        <w:rPr>
          <w:rFonts w:ascii="Arial" w:hAnsi="Arial"/>
          <w:b/>
          <w:bCs/>
        </w:rPr>
      </w:pPr>
      <w:r>
        <w:rPr>
          <w:rFonts w:ascii="Arial" w:hAnsi="Arial"/>
          <w:b/>
          <w:bCs/>
        </w:rPr>
        <w:t>13</w:t>
      </w:r>
      <w:r w:rsidR="00BB5F47">
        <w:rPr>
          <w:rFonts w:ascii="Arial" w:hAnsi="Arial"/>
          <w:b/>
          <w:bCs/>
        </w:rPr>
        <w:t>.</w:t>
      </w:r>
      <w:r w:rsidR="00BB5F47">
        <w:rPr>
          <w:rFonts w:ascii="Arial" w:hAnsi="Arial"/>
          <w:b/>
          <w:bCs/>
        </w:rPr>
        <w:tab/>
        <w:t>Roles and Responsibilities</w:t>
      </w:r>
    </w:p>
    <w:p w:rsidR="009C00C9" w:rsidRDefault="009C00C9">
      <w:pPr>
        <w:pStyle w:val="Standard"/>
        <w:rPr>
          <w:rFonts w:ascii="Arial" w:hAnsi="Arial"/>
          <w:b/>
          <w:bCs/>
        </w:rPr>
      </w:pPr>
    </w:p>
    <w:p w:rsidR="009C00C9" w:rsidRDefault="009C00C9">
      <w:pPr>
        <w:pStyle w:val="Standard"/>
        <w:ind w:left="360"/>
        <w:rPr>
          <w:rFonts w:ascii="Arial" w:hAnsi="Arial"/>
        </w:rPr>
      </w:pPr>
    </w:p>
    <w:p w:rsidR="009C00C9" w:rsidRDefault="00BB5F47">
      <w:pPr>
        <w:pStyle w:val="Standard"/>
        <w:numPr>
          <w:ilvl w:val="0"/>
          <w:numId w:val="33"/>
        </w:numPr>
        <w:rPr>
          <w:rFonts w:ascii="Arial" w:hAnsi="Arial"/>
        </w:rPr>
      </w:pPr>
      <w:r>
        <w:rPr>
          <w:rFonts w:ascii="Arial" w:hAnsi="Arial"/>
        </w:rPr>
        <w:t>It is the responsibility of the BOM to ratify the Plan and s</w:t>
      </w:r>
      <w:r>
        <w:rPr>
          <w:rFonts w:ascii="Arial" w:hAnsi="Arial"/>
        </w:rPr>
        <w:t>upport its implementation</w:t>
      </w:r>
    </w:p>
    <w:p w:rsidR="009C00C9" w:rsidRDefault="00BB5F47">
      <w:pPr>
        <w:pStyle w:val="Standard"/>
        <w:numPr>
          <w:ilvl w:val="0"/>
          <w:numId w:val="34"/>
        </w:numPr>
        <w:rPr>
          <w:rFonts w:ascii="Arial" w:hAnsi="Arial"/>
        </w:rPr>
      </w:pPr>
      <w:r>
        <w:rPr>
          <w:rFonts w:ascii="Arial" w:hAnsi="Arial"/>
        </w:rPr>
        <w:t>It is the responsibility of the Principal to oversee the implementation of the Plan and support staff in the teaching of RSE</w:t>
      </w:r>
    </w:p>
    <w:p w:rsidR="009C00C9" w:rsidRDefault="00BB5F47">
      <w:pPr>
        <w:pStyle w:val="Standard"/>
        <w:numPr>
          <w:ilvl w:val="0"/>
          <w:numId w:val="34"/>
        </w:numPr>
        <w:rPr>
          <w:rFonts w:ascii="Arial" w:hAnsi="Arial"/>
        </w:rPr>
      </w:pPr>
      <w:r>
        <w:rPr>
          <w:rFonts w:ascii="Arial" w:hAnsi="Arial"/>
        </w:rPr>
        <w:t>It is the responsibility of teachers</w:t>
      </w:r>
      <w:r w:rsidR="00B70477">
        <w:rPr>
          <w:rFonts w:ascii="Arial" w:hAnsi="Arial"/>
        </w:rPr>
        <w:t xml:space="preserve"> to deliver the implement the plan</w:t>
      </w:r>
    </w:p>
    <w:p w:rsidR="009C00C9" w:rsidRDefault="00BB5F47">
      <w:pPr>
        <w:pStyle w:val="Standard"/>
        <w:numPr>
          <w:ilvl w:val="0"/>
          <w:numId w:val="26"/>
        </w:numPr>
      </w:pPr>
      <w:r>
        <w:rPr>
          <w:rFonts w:ascii="Arial" w:hAnsi="Arial"/>
          <w:lang w:val="en-IE"/>
        </w:rPr>
        <w:t>Parents are the primary educators of their children, and so the home</w:t>
      </w:r>
      <w:r>
        <w:rPr>
          <w:rFonts w:ascii="Arial" w:hAnsi="Arial"/>
          <w:lang w:val="en-IE"/>
        </w:rPr>
        <w:t xml:space="preserve"> is the natural environment in which RSE should take place. </w:t>
      </w:r>
    </w:p>
    <w:p w:rsidR="009C00C9" w:rsidRDefault="00BB5F47">
      <w:pPr>
        <w:pStyle w:val="Standard"/>
        <w:numPr>
          <w:ilvl w:val="0"/>
          <w:numId w:val="33"/>
        </w:numPr>
        <w:rPr>
          <w:rFonts w:ascii="Arial" w:hAnsi="Arial"/>
        </w:rPr>
      </w:pPr>
      <w:r>
        <w:rPr>
          <w:rFonts w:ascii="Arial" w:hAnsi="Arial"/>
        </w:rPr>
        <w:t xml:space="preserve">The wider school community including caretaker, secretary, and SNA’s have a role </w:t>
      </w:r>
      <w:r>
        <w:rPr>
          <w:rFonts w:ascii="Arial" w:hAnsi="Arial"/>
        </w:rPr>
        <w:lastRenderedPageBreak/>
        <w:t>to play in supporting the social, personal and health development of pupils. In their interactions they must refle</w:t>
      </w:r>
      <w:r>
        <w:rPr>
          <w:rFonts w:ascii="Arial" w:hAnsi="Arial"/>
        </w:rPr>
        <w:t>ct the principles promoted by the SPHE curriculum</w:t>
      </w:r>
    </w:p>
    <w:p w:rsidR="009C00C9" w:rsidRDefault="00BB5F47">
      <w:pPr>
        <w:pStyle w:val="Standard"/>
        <w:numPr>
          <w:ilvl w:val="0"/>
          <w:numId w:val="33"/>
        </w:numPr>
        <w:rPr>
          <w:rFonts w:ascii="Arial" w:hAnsi="Arial"/>
        </w:rPr>
      </w:pPr>
      <w:r>
        <w:rPr>
          <w:rFonts w:ascii="Arial" w:hAnsi="Arial"/>
        </w:rPr>
        <w:t>A member of the Middle Management Team has responsibility for the development and organisation of SPHE encompassing RSE,  within the school</w:t>
      </w:r>
      <w:r w:rsidR="00B70477">
        <w:rPr>
          <w:rFonts w:ascii="Arial" w:hAnsi="Arial"/>
        </w:rPr>
        <w:t>.</w:t>
      </w:r>
    </w:p>
    <w:p w:rsidR="009C00C9" w:rsidRDefault="009C00C9">
      <w:pPr>
        <w:pStyle w:val="Standard"/>
        <w:ind w:left="1440"/>
        <w:rPr>
          <w:rFonts w:ascii="Arial" w:hAnsi="Arial"/>
        </w:rPr>
      </w:pPr>
    </w:p>
    <w:p w:rsidR="009C00C9" w:rsidRDefault="00BB5F47">
      <w:pPr>
        <w:pStyle w:val="Standard"/>
        <w:rPr>
          <w:rFonts w:ascii="Arial" w:hAnsi="Arial"/>
        </w:rPr>
      </w:pPr>
      <w:r>
        <w:rPr>
          <w:rFonts w:ascii="Arial" w:hAnsi="Arial"/>
        </w:rPr>
        <w:tab/>
      </w:r>
      <w:r>
        <w:rPr>
          <w:rFonts w:ascii="Arial" w:hAnsi="Arial"/>
        </w:rPr>
        <w:tab/>
      </w:r>
    </w:p>
    <w:p w:rsidR="009C00C9" w:rsidRDefault="009C00C9">
      <w:pPr>
        <w:pStyle w:val="Standard"/>
        <w:rPr>
          <w:rFonts w:ascii="Arial" w:hAnsi="Arial"/>
          <w:b/>
          <w:bCs/>
        </w:rPr>
      </w:pPr>
    </w:p>
    <w:p w:rsidR="009C00C9" w:rsidRDefault="00B70477">
      <w:pPr>
        <w:pStyle w:val="Standard"/>
        <w:rPr>
          <w:rFonts w:ascii="Arial" w:hAnsi="Arial"/>
          <w:b/>
          <w:bCs/>
        </w:rPr>
      </w:pPr>
      <w:r>
        <w:rPr>
          <w:rFonts w:ascii="Arial" w:hAnsi="Arial"/>
          <w:b/>
          <w:bCs/>
        </w:rPr>
        <w:t>14</w:t>
      </w:r>
      <w:r w:rsidR="00BB5F47">
        <w:rPr>
          <w:rFonts w:ascii="Arial" w:hAnsi="Arial"/>
          <w:b/>
          <w:bCs/>
        </w:rPr>
        <w:t>. Review and Ratification</w:t>
      </w:r>
    </w:p>
    <w:p w:rsidR="009C00C9" w:rsidRDefault="009C00C9">
      <w:pPr>
        <w:pStyle w:val="Standard"/>
        <w:rPr>
          <w:rFonts w:ascii="Arial" w:hAnsi="Arial"/>
        </w:rPr>
      </w:pPr>
    </w:p>
    <w:p w:rsidR="009C00C9" w:rsidRDefault="00B70477">
      <w:pPr>
        <w:pStyle w:val="Standard"/>
        <w:rPr>
          <w:rFonts w:ascii="Arial" w:eastAsia="Times New Roman" w:hAnsi="Arial" w:cs="Times New Roman"/>
          <w:lang w:val="en-US"/>
        </w:rPr>
      </w:pPr>
      <w:r>
        <w:rPr>
          <w:rFonts w:ascii="Arial" w:eastAsia="Times New Roman" w:hAnsi="Arial" w:cs="Times New Roman"/>
          <w:lang w:val="en-US"/>
        </w:rPr>
        <w:t xml:space="preserve">This RSE Plan was drafted </w:t>
      </w:r>
      <w:r w:rsidR="00BB5F47">
        <w:rPr>
          <w:rFonts w:ascii="Arial" w:eastAsia="Times New Roman" w:hAnsi="Arial" w:cs="Times New Roman"/>
          <w:lang w:val="en-US"/>
        </w:rPr>
        <w:t>durin</w:t>
      </w:r>
      <w:r w:rsidR="00BB5F47">
        <w:rPr>
          <w:rFonts w:ascii="Arial" w:eastAsia="Times New Roman" w:hAnsi="Arial" w:cs="Times New Roman"/>
          <w:lang w:val="en-US"/>
        </w:rPr>
        <w:t xml:space="preserve">g 2019, by the Middle Management Team, informed by the views of staff </w:t>
      </w:r>
      <w:r w:rsidR="00BB5F47">
        <w:rPr>
          <w:rFonts w:ascii="Arial" w:eastAsia="Times New Roman" w:hAnsi="Arial" w:cs="Times New Roman"/>
          <w:lang w:val="en-US"/>
        </w:rPr>
        <w:t>and was ratified by</w:t>
      </w:r>
      <w:r>
        <w:rPr>
          <w:rFonts w:ascii="Arial" w:eastAsia="Times New Roman" w:hAnsi="Arial" w:cs="Times New Roman"/>
          <w:lang w:val="en-US"/>
        </w:rPr>
        <w:t xml:space="preserve"> the Board of Management on 17</w:t>
      </w:r>
      <w:r w:rsidRPr="00B70477">
        <w:rPr>
          <w:rFonts w:ascii="Arial" w:eastAsia="Times New Roman" w:hAnsi="Arial" w:cs="Times New Roman"/>
          <w:vertAlign w:val="superscript"/>
          <w:lang w:val="en-US"/>
        </w:rPr>
        <w:t>th</w:t>
      </w:r>
      <w:r>
        <w:rPr>
          <w:rFonts w:ascii="Arial" w:eastAsia="Times New Roman" w:hAnsi="Arial" w:cs="Times New Roman"/>
          <w:lang w:val="en-US"/>
        </w:rPr>
        <w:t xml:space="preserve"> June 2019.</w:t>
      </w:r>
    </w:p>
    <w:p w:rsidR="009C00C9" w:rsidRDefault="00BB5F47">
      <w:pPr>
        <w:pStyle w:val="Standard"/>
        <w:rPr>
          <w:rFonts w:ascii="Arial" w:eastAsia="Times New Roman" w:hAnsi="Arial" w:cs="Times New Roman"/>
          <w:lang w:val="en-US"/>
        </w:rPr>
      </w:pPr>
      <w:r>
        <w:rPr>
          <w:rFonts w:ascii="Arial" w:eastAsia="Times New Roman" w:hAnsi="Arial" w:cs="Times New Roman"/>
          <w:lang w:val="en-US"/>
        </w:rPr>
        <w:t xml:space="preserve">The Board will monitor its implementation and will review it again, on or before </w:t>
      </w:r>
      <w:r w:rsidR="00B70477">
        <w:rPr>
          <w:rFonts w:ascii="Arial" w:eastAsia="Times New Roman" w:hAnsi="Arial" w:cs="Times New Roman"/>
          <w:lang w:val="en-US"/>
        </w:rPr>
        <w:t>June 2021.</w:t>
      </w:r>
    </w:p>
    <w:p w:rsidR="009C00C9" w:rsidRDefault="009C00C9">
      <w:pPr>
        <w:pStyle w:val="Standard"/>
        <w:rPr>
          <w:rFonts w:eastAsia="Times New Roman" w:cs="Times New Roman"/>
          <w:lang w:val="en-US"/>
        </w:rPr>
      </w:pPr>
    </w:p>
    <w:p w:rsidR="009C00C9" w:rsidRDefault="009C00C9">
      <w:pPr>
        <w:pStyle w:val="Standard"/>
        <w:rPr>
          <w:rFonts w:ascii="Arial" w:eastAsia="Times New Roman" w:hAnsi="Arial" w:cs="Times New Roman"/>
          <w:b/>
          <w:bCs/>
          <w:lang w:val="en-US"/>
        </w:rPr>
      </w:pPr>
    </w:p>
    <w:p w:rsidR="009C00C9" w:rsidRDefault="009C00C9">
      <w:pPr>
        <w:pStyle w:val="Standard"/>
        <w:rPr>
          <w:rFonts w:ascii="Arial" w:eastAsia="Times New Roman" w:hAnsi="Arial" w:cs="Times New Roman"/>
          <w:b/>
          <w:bCs/>
          <w:lang w:val="en-US"/>
        </w:rPr>
      </w:pPr>
    </w:p>
    <w:p w:rsidR="009C00C9" w:rsidRDefault="009C00C9">
      <w:pPr>
        <w:pStyle w:val="Standard"/>
        <w:jc w:val="both"/>
        <w:rPr>
          <w:rFonts w:eastAsia="Times New Roman" w:cs="Times New Roman"/>
          <w:lang w:val="en-US"/>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B70477" w:rsidRDefault="00B70477">
      <w:pPr>
        <w:pStyle w:val="Standard"/>
        <w:jc w:val="both"/>
        <w:rPr>
          <w:rFonts w:ascii="Arial" w:hAnsi="Arial"/>
        </w:rPr>
      </w:pPr>
    </w:p>
    <w:p w:rsidR="00B70477" w:rsidRDefault="00B70477">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both"/>
        <w:rPr>
          <w:rFonts w:ascii="Arial" w:hAnsi="Arial"/>
        </w:rPr>
      </w:pPr>
    </w:p>
    <w:p w:rsidR="009C00C9" w:rsidRDefault="009C00C9">
      <w:pPr>
        <w:pStyle w:val="Standard"/>
        <w:jc w:val="center"/>
        <w:rPr>
          <w:rFonts w:ascii="Arial" w:hAnsi="Arial"/>
          <w:b/>
          <w:bCs/>
        </w:rPr>
      </w:pPr>
    </w:p>
    <w:p w:rsidR="009C00C9" w:rsidRDefault="009C00C9">
      <w:pPr>
        <w:pStyle w:val="Textbody"/>
        <w:widowControl/>
        <w:spacing w:before="150" w:after="0"/>
      </w:pPr>
    </w:p>
    <w:p w:rsidR="009C00C9" w:rsidRDefault="009C00C9">
      <w:pPr>
        <w:pStyle w:val="Standard"/>
        <w:jc w:val="center"/>
        <w:rPr>
          <w:rFonts w:ascii="Arial" w:hAnsi="Arial"/>
          <w:b/>
          <w:bCs/>
        </w:rPr>
      </w:pPr>
    </w:p>
    <w:p w:rsidR="009C00C9" w:rsidRDefault="009C00C9">
      <w:pPr>
        <w:pStyle w:val="Standard"/>
        <w:jc w:val="center"/>
        <w:rPr>
          <w:rFonts w:ascii="Arial" w:hAnsi="Arial"/>
          <w:b/>
          <w:bCs/>
        </w:rPr>
      </w:pPr>
    </w:p>
    <w:p w:rsidR="009C00C9" w:rsidRDefault="00B70477">
      <w:pPr>
        <w:pStyle w:val="Standard"/>
      </w:pPr>
      <w:r>
        <w:rPr>
          <w:rFonts w:ascii="Arial" w:hAnsi="Arial"/>
          <w:b/>
          <w:bCs/>
        </w:rPr>
        <w:t>APPENDIX 1</w:t>
      </w:r>
    </w:p>
    <w:p w:rsidR="009C00C9" w:rsidRDefault="00BB5F47">
      <w:pPr>
        <w:pStyle w:val="Standard"/>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p>
    <w:p w:rsidR="009C00C9" w:rsidRDefault="00BB5F47">
      <w:pPr>
        <w:pStyle w:val="Standard"/>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References</w:t>
      </w:r>
    </w:p>
    <w:p w:rsidR="009C00C9" w:rsidRDefault="009C00C9">
      <w:pPr>
        <w:pStyle w:val="Standard"/>
        <w:rPr>
          <w:rFonts w:ascii="Arial" w:hAnsi="Arial"/>
          <w:b/>
          <w:bCs/>
          <w:i/>
          <w:iCs/>
        </w:rPr>
      </w:pPr>
    </w:p>
    <w:p w:rsidR="009C00C9" w:rsidRDefault="009C00C9">
      <w:pPr>
        <w:pStyle w:val="Standard"/>
        <w:rPr>
          <w:rFonts w:ascii="Arial" w:hAnsi="Arial"/>
          <w:i/>
          <w:iCs/>
        </w:rPr>
      </w:pPr>
    </w:p>
    <w:p w:rsidR="009C00C9" w:rsidRDefault="00BB5F47">
      <w:pPr>
        <w:pStyle w:val="Standard"/>
        <w:numPr>
          <w:ilvl w:val="0"/>
          <w:numId w:val="35"/>
        </w:numPr>
        <w:rPr>
          <w:rFonts w:ascii="Arial" w:hAnsi="Arial" w:cs="Times New Roman"/>
        </w:rPr>
      </w:pPr>
      <w:r>
        <w:rPr>
          <w:rFonts w:ascii="Arial" w:hAnsi="Arial" w:cs="Times New Roman"/>
        </w:rPr>
        <w:t>Curriculum documents for SPHE</w:t>
      </w:r>
    </w:p>
    <w:p w:rsidR="009C00C9" w:rsidRDefault="00BB5F47">
      <w:pPr>
        <w:pStyle w:val="Standard"/>
        <w:numPr>
          <w:ilvl w:val="0"/>
          <w:numId w:val="35"/>
        </w:numPr>
        <w:rPr>
          <w:rFonts w:ascii="Arial" w:hAnsi="Arial" w:cs="Times New Roman"/>
        </w:rPr>
      </w:pPr>
      <w:r>
        <w:rPr>
          <w:rFonts w:ascii="Arial" w:hAnsi="Arial" w:cs="Times New Roman"/>
        </w:rPr>
        <w:t>Making the Links – A practical guide to the use of programmes supported by the Department of Education and Science in the implementation of the SPHE curriculum</w:t>
      </w:r>
    </w:p>
    <w:p w:rsidR="009C00C9" w:rsidRDefault="00BB5F47">
      <w:pPr>
        <w:pStyle w:val="Standard"/>
        <w:numPr>
          <w:ilvl w:val="0"/>
          <w:numId w:val="35"/>
        </w:numPr>
        <w:rPr>
          <w:rFonts w:ascii="Arial" w:hAnsi="Arial" w:cs="Times New Roman"/>
        </w:rPr>
      </w:pPr>
      <w:r>
        <w:rPr>
          <w:rFonts w:ascii="Arial" w:hAnsi="Arial" w:cs="Times New Roman"/>
        </w:rPr>
        <w:t>Primary School Curriculum, Your</w:t>
      </w:r>
      <w:r>
        <w:rPr>
          <w:rFonts w:ascii="Arial" w:hAnsi="Arial" w:cs="Times New Roman"/>
        </w:rPr>
        <w:t xml:space="preserve"> child’s learning, Guidelines for Parents</w:t>
      </w:r>
    </w:p>
    <w:p w:rsidR="009C00C9" w:rsidRDefault="00BB5F47">
      <w:pPr>
        <w:pStyle w:val="Standard"/>
        <w:numPr>
          <w:ilvl w:val="0"/>
          <w:numId w:val="35"/>
        </w:numPr>
        <w:rPr>
          <w:rFonts w:ascii="Arial" w:hAnsi="Arial" w:cs="Times New Roman"/>
        </w:rPr>
      </w:pPr>
      <w:r>
        <w:rPr>
          <w:rFonts w:ascii="Arial" w:hAnsi="Arial" w:cs="Times New Roman"/>
        </w:rPr>
        <w:t>Looking at our School, 2003, DES</w:t>
      </w:r>
    </w:p>
    <w:p w:rsidR="009C00C9" w:rsidRDefault="00BB5F47">
      <w:pPr>
        <w:pStyle w:val="Standard"/>
        <w:numPr>
          <w:ilvl w:val="0"/>
          <w:numId w:val="35"/>
        </w:numPr>
        <w:rPr>
          <w:rFonts w:ascii="Arial" w:hAnsi="Arial" w:cs="Times New Roman"/>
        </w:rPr>
      </w:pPr>
      <w:r>
        <w:rPr>
          <w:rFonts w:ascii="Arial" w:hAnsi="Arial" w:cs="Times New Roman"/>
        </w:rPr>
        <w:t>Map of SPHE Resources for Primary Schools, North Eastern Health Board</w:t>
      </w:r>
    </w:p>
    <w:p w:rsidR="009C00C9" w:rsidRDefault="00BB5F47">
      <w:pPr>
        <w:pStyle w:val="Standard"/>
        <w:numPr>
          <w:ilvl w:val="0"/>
          <w:numId w:val="35"/>
        </w:numPr>
        <w:rPr>
          <w:rFonts w:ascii="Arial" w:hAnsi="Arial" w:cs="Times New Roman"/>
        </w:rPr>
      </w:pPr>
      <w:r>
        <w:rPr>
          <w:rFonts w:ascii="Arial" w:hAnsi="Arial" w:cs="Times New Roman"/>
        </w:rPr>
        <w:t>Relationships and Sexuality Education in Catholic Schools, Veritas</w:t>
      </w:r>
    </w:p>
    <w:p w:rsidR="009C00C9" w:rsidRDefault="00BB5F47">
      <w:pPr>
        <w:pStyle w:val="Standard"/>
        <w:numPr>
          <w:ilvl w:val="0"/>
          <w:numId w:val="35"/>
        </w:numPr>
        <w:rPr>
          <w:rFonts w:ascii="Arial" w:hAnsi="Arial" w:cs="Times New Roman"/>
        </w:rPr>
      </w:pPr>
      <w:r>
        <w:rPr>
          <w:rFonts w:ascii="Arial" w:hAnsi="Arial" w:cs="Times New Roman"/>
        </w:rPr>
        <w:t xml:space="preserve">Relationships and Sexuality Education, A </w:t>
      </w:r>
      <w:r>
        <w:rPr>
          <w:rFonts w:ascii="Arial" w:hAnsi="Arial" w:cs="Times New Roman"/>
        </w:rPr>
        <w:t>Partnership Between Home and School, DES</w:t>
      </w:r>
    </w:p>
    <w:p w:rsidR="009C00C9" w:rsidRDefault="009C00C9">
      <w:pPr>
        <w:pStyle w:val="Standard"/>
        <w:rPr>
          <w:rFonts w:ascii="Arial" w:hAnsi="Arial" w:cs="Times New Roman"/>
        </w:rPr>
      </w:pPr>
    </w:p>
    <w:p w:rsidR="009C00C9" w:rsidRDefault="00BB5F47">
      <w:pPr>
        <w:pStyle w:val="Standard"/>
        <w:rPr>
          <w:rFonts w:ascii="Arial" w:hAnsi="Arial" w:cs="Times New Roman"/>
        </w:rPr>
      </w:pPr>
      <w:r>
        <w:rPr>
          <w:rFonts w:ascii="Arial" w:hAnsi="Arial" w:cs="Times New Roman"/>
        </w:rPr>
        <w:t>Walk Tall, Programme for the Prevention of Substance Misuse</w:t>
      </w:r>
    </w:p>
    <w:p w:rsidR="009C00C9" w:rsidRDefault="00BB5F47">
      <w:pPr>
        <w:pStyle w:val="Standard"/>
        <w:numPr>
          <w:ilvl w:val="0"/>
          <w:numId w:val="35"/>
        </w:numPr>
        <w:rPr>
          <w:rFonts w:ascii="Arial" w:hAnsi="Arial" w:cs="Times New Roman"/>
        </w:rPr>
      </w:pPr>
      <w:r>
        <w:rPr>
          <w:rFonts w:ascii="Arial" w:hAnsi="Arial" w:cs="Times New Roman"/>
        </w:rPr>
        <w:t>Bí Folláin, A Programme of Social &amp; Health Education for Primary Schools,</w:t>
      </w:r>
    </w:p>
    <w:p w:rsidR="009C00C9" w:rsidRDefault="00BB5F47">
      <w:pPr>
        <w:pStyle w:val="Standard"/>
        <w:numPr>
          <w:ilvl w:val="0"/>
          <w:numId w:val="35"/>
        </w:numPr>
        <w:rPr>
          <w:rFonts w:ascii="Arial" w:hAnsi="Arial" w:cs="Times New Roman"/>
        </w:rPr>
      </w:pPr>
      <w:r>
        <w:rPr>
          <w:rFonts w:ascii="Arial" w:hAnsi="Arial" w:cs="Times New Roman"/>
        </w:rPr>
        <w:t>Stay Safe Kit</w:t>
      </w:r>
    </w:p>
    <w:p w:rsidR="009C00C9" w:rsidRDefault="00BB5F47">
      <w:pPr>
        <w:pStyle w:val="Standard"/>
        <w:numPr>
          <w:ilvl w:val="0"/>
          <w:numId w:val="35"/>
        </w:numPr>
        <w:rPr>
          <w:rFonts w:ascii="Arial" w:hAnsi="Arial" w:cs="Times New Roman"/>
        </w:rPr>
      </w:pPr>
      <w:r>
        <w:rPr>
          <w:rFonts w:ascii="Arial" w:hAnsi="Arial" w:cs="Times New Roman"/>
        </w:rPr>
        <w:t>Bí Folláin Level 1</w:t>
      </w:r>
    </w:p>
    <w:p w:rsidR="009C00C9" w:rsidRDefault="00BB5F47">
      <w:pPr>
        <w:pStyle w:val="Standard"/>
        <w:numPr>
          <w:ilvl w:val="0"/>
          <w:numId w:val="35"/>
        </w:numPr>
        <w:rPr>
          <w:rFonts w:ascii="Arial" w:hAnsi="Arial" w:cs="Times New Roman"/>
        </w:rPr>
      </w:pPr>
      <w:r>
        <w:rPr>
          <w:rFonts w:ascii="Arial" w:hAnsi="Arial" w:cs="Times New Roman"/>
        </w:rPr>
        <w:t>Bí Folláin Level 2</w:t>
      </w:r>
    </w:p>
    <w:p w:rsidR="009C00C9" w:rsidRDefault="00BB5F47">
      <w:pPr>
        <w:pStyle w:val="Standard"/>
        <w:numPr>
          <w:ilvl w:val="0"/>
          <w:numId w:val="35"/>
        </w:numPr>
        <w:rPr>
          <w:rFonts w:ascii="Arial" w:hAnsi="Arial"/>
        </w:rPr>
      </w:pPr>
      <w:r>
        <w:rPr>
          <w:rFonts w:ascii="Arial" w:hAnsi="Arial"/>
        </w:rPr>
        <w:t>Walk Tall 2 (x 2)</w:t>
      </w:r>
    </w:p>
    <w:p w:rsidR="009C00C9" w:rsidRDefault="00BB5F47">
      <w:pPr>
        <w:pStyle w:val="Standard"/>
        <w:numPr>
          <w:ilvl w:val="0"/>
          <w:numId w:val="35"/>
        </w:numPr>
        <w:rPr>
          <w:rFonts w:ascii="Arial" w:hAnsi="Arial"/>
        </w:rPr>
      </w:pPr>
      <w:r>
        <w:rPr>
          <w:rFonts w:ascii="Arial" w:hAnsi="Arial"/>
        </w:rPr>
        <w:t xml:space="preserve">Walk Tall </w:t>
      </w:r>
      <w:r>
        <w:rPr>
          <w:rFonts w:ascii="Arial" w:hAnsi="Arial"/>
        </w:rPr>
        <w:t>3</w:t>
      </w:r>
    </w:p>
    <w:p w:rsidR="009C00C9" w:rsidRDefault="00BB5F47">
      <w:pPr>
        <w:pStyle w:val="Standard"/>
        <w:numPr>
          <w:ilvl w:val="0"/>
          <w:numId w:val="35"/>
        </w:numPr>
      </w:pPr>
      <w:r>
        <w:rPr>
          <w:rFonts w:ascii="Arial" w:hAnsi="Arial"/>
        </w:rPr>
        <w:t>RSE 1</w:t>
      </w:r>
      <w:r>
        <w:rPr>
          <w:rFonts w:ascii="Arial" w:hAnsi="Arial"/>
          <w:vertAlign w:val="superscript"/>
        </w:rPr>
        <w:t>st</w:t>
      </w:r>
      <w:r>
        <w:rPr>
          <w:rFonts w:ascii="Arial" w:hAnsi="Arial"/>
        </w:rPr>
        <w:t>/2</w:t>
      </w:r>
      <w:r>
        <w:rPr>
          <w:rFonts w:ascii="Arial" w:hAnsi="Arial"/>
          <w:vertAlign w:val="superscript"/>
        </w:rPr>
        <w:t>nd</w:t>
      </w:r>
    </w:p>
    <w:p w:rsidR="009C00C9" w:rsidRDefault="00BB5F47">
      <w:pPr>
        <w:pStyle w:val="Standard"/>
        <w:numPr>
          <w:ilvl w:val="0"/>
          <w:numId w:val="35"/>
        </w:numPr>
        <w:rPr>
          <w:rFonts w:ascii="Arial" w:hAnsi="Arial"/>
        </w:rPr>
      </w:pPr>
      <w:r>
        <w:rPr>
          <w:rFonts w:ascii="Arial" w:hAnsi="Arial"/>
        </w:rPr>
        <w:t>Making the Links  (guide to use of Stay Safe, Walk Tall, RSE)</w:t>
      </w:r>
    </w:p>
    <w:p w:rsidR="009C00C9" w:rsidRDefault="00BB5F47">
      <w:pPr>
        <w:pStyle w:val="Standard"/>
        <w:numPr>
          <w:ilvl w:val="0"/>
          <w:numId w:val="35"/>
        </w:numPr>
        <w:rPr>
          <w:rFonts w:ascii="Arial" w:hAnsi="Arial"/>
        </w:rPr>
      </w:pPr>
      <w:r>
        <w:rPr>
          <w:rFonts w:ascii="Arial" w:hAnsi="Arial"/>
        </w:rPr>
        <w:t>Be Safe (x 3)</w:t>
      </w:r>
    </w:p>
    <w:p w:rsidR="009C00C9" w:rsidRDefault="00BB5F47">
      <w:pPr>
        <w:pStyle w:val="Standard"/>
        <w:numPr>
          <w:ilvl w:val="0"/>
          <w:numId w:val="35"/>
        </w:numPr>
        <w:rPr>
          <w:rFonts w:ascii="Arial" w:hAnsi="Arial"/>
        </w:rPr>
      </w:pPr>
      <w:r>
        <w:rPr>
          <w:rFonts w:ascii="Arial" w:hAnsi="Arial"/>
        </w:rPr>
        <w:t>Me  (Lessons, Songs, Activities)</w:t>
      </w:r>
    </w:p>
    <w:p w:rsidR="009C00C9" w:rsidRDefault="00BB5F47">
      <w:pPr>
        <w:pStyle w:val="Standard"/>
        <w:numPr>
          <w:ilvl w:val="0"/>
          <w:numId w:val="35"/>
        </w:numPr>
        <w:rPr>
          <w:rFonts w:ascii="Arial" w:hAnsi="Arial"/>
        </w:rPr>
      </w:pPr>
      <w:r>
        <w:rPr>
          <w:rFonts w:ascii="Arial" w:hAnsi="Arial"/>
        </w:rPr>
        <w:t>Health 2  (Developing awareness of physical, social &amp;</w:t>
      </w:r>
      <w:r>
        <w:rPr>
          <w:rFonts w:ascii="Arial" w:hAnsi="Arial"/>
        </w:rPr>
        <w:t xml:space="preserve"> emotional health Age 6-7)</w:t>
      </w:r>
    </w:p>
    <w:p w:rsidR="009C00C9" w:rsidRDefault="00BB5F47">
      <w:pPr>
        <w:pStyle w:val="Standard"/>
        <w:numPr>
          <w:ilvl w:val="0"/>
          <w:numId w:val="35"/>
        </w:numPr>
        <w:rPr>
          <w:rFonts w:ascii="Arial" w:hAnsi="Arial"/>
        </w:rPr>
      </w:pPr>
      <w:r>
        <w:rPr>
          <w:rFonts w:ascii="Arial" w:hAnsi="Arial"/>
        </w:rPr>
        <w:t>I Take Responsibility For Me &amp; It Shows  (strategies for enhancing self-esteem)</w:t>
      </w:r>
    </w:p>
    <w:p w:rsidR="009C00C9" w:rsidRDefault="00BB5F47">
      <w:pPr>
        <w:pStyle w:val="Standard"/>
        <w:numPr>
          <w:ilvl w:val="0"/>
          <w:numId w:val="35"/>
        </w:numPr>
        <w:rPr>
          <w:rFonts w:ascii="Arial" w:hAnsi="Arial"/>
        </w:rPr>
      </w:pPr>
      <w:r>
        <w:rPr>
          <w:rFonts w:ascii="Arial" w:hAnsi="Arial"/>
        </w:rPr>
        <w:t>I Like Who I Am &amp; It Shows  (strategies for enhancing self-esteem)</w:t>
      </w:r>
    </w:p>
    <w:p w:rsidR="009C00C9" w:rsidRDefault="009C00C9">
      <w:pPr>
        <w:pStyle w:val="Standard"/>
        <w:rPr>
          <w:rFonts w:ascii="Arial" w:hAnsi="Arial"/>
        </w:rPr>
      </w:pPr>
    </w:p>
    <w:p w:rsidR="009C00C9" w:rsidRDefault="009C00C9">
      <w:pPr>
        <w:pStyle w:val="Standard"/>
        <w:rPr>
          <w:rFonts w:ascii="Arial" w:hAnsi="Arial"/>
        </w:rPr>
      </w:pPr>
    </w:p>
    <w:p w:rsidR="009C00C9" w:rsidRDefault="00BB5F47">
      <w:pPr>
        <w:pStyle w:val="Standard"/>
        <w:rPr>
          <w:rFonts w:ascii="Arial" w:hAnsi="Arial"/>
        </w:rPr>
      </w:pPr>
      <w:r>
        <w:rPr>
          <w:rFonts w:ascii="Arial" w:hAnsi="Arial"/>
        </w:rPr>
        <w:t>Selection of story books</w:t>
      </w:r>
    </w:p>
    <w:p w:rsidR="009C00C9" w:rsidRDefault="009C00C9">
      <w:pPr>
        <w:pStyle w:val="Standard"/>
        <w:rPr>
          <w:rFonts w:ascii="Arial" w:hAnsi="Arial"/>
        </w:rPr>
      </w:pPr>
    </w:p>
    <w:p w:rsidR="009C00C9" w:rsidRDefault="00BB5F47">
      <w:pPr>
        <w:pStyle w:val="ListParagraph"/>
        <w:numPr>
          <w:ilvl w:val="0"/>
          <w:numId w:val="35"/>
        </w:numPr>
        <w:rPr>
          <w:rFonts w:ascii="Arial" w:hAnsi="Arial"/>
          <w:sz w:val="24"/>
          <w:szCs w:val="24"/>
        </w:rPr>
      </w:pPr>
      <w:r>
        <w:rPr>
          <w:rFonts w:ascii="Arial" w:hAnsi="Arial"/>
          <w:sz w:val="24"/>
          <w:szCs w:val="24"/>
        </w:rPr>
        <w:t>Before I Was A Kid</w:t>
      </w:r>
    </w:p>
    <w:p w:rsidR="009C00C9" w:rsidRDefault="00BB5F47">
      <w:pPr>
        <w:pStyle w:val="ListParagraph"/>
        <w:numPr>
          <w:ilvl w:val="0"/>
          <w:numId w:val="35"/>
        </w:numPr>
        <w:rPr>
          <w:rFonts w:ascii="Arial" w:hAnsi="Arial"/>
          <w:sz w:val="24"/>
          <w:szCs w:val="24"/>
        </w:rPr>
      </w:pPr>
      <w:r>
        <w:rPr>
          <w:rFonts w:ascii="Arial" w:hAnsi="Arial"/>
          <w:sz w:val="24"/>
          <w:szCs w:val="24"/>
        </w:rPr>
        <w:t>My Two Families</w:t>
      </w:r>
    </w:p>
    <w:p w:rsidR="009C00C9" w:rsidRDefault="00BB5F47">
      <w:pPr>
        <w:pStyle w:val="ListParagraph"/>
        <w:numPr>
          <w:ilvl w:val="0"/>
          <w:numId w:val="35"/>
        </w:numPr>
        <w:rPr>
          <w:rFonts w:ascii="Arial" w:hAnsi="Arial"/>
          <w:sz w:val="24"/>
          <w:szCs w:val="24"/>
        </w:rPr>
      </w:pPr>
      <w:r>
        <w:rPr>
          <w:rFonts w:ascii="Arial" w:hAnsi="Arial"/>
          <w:sz w:val="24"/>
          <w:szCs w:val="24"/>
        </w:rPr>
        <w:t xml:space="preserve">“Let’s Talk About” </w:t>
      </w:r>
      <w:r>
        <w:rPr>
          <w:rFonts w:ascii="Arial" w:hAnsi="Arial"/>
          <w:sz w:val="24"/>
          <w:szCs w:val="24"/>
        </w:rPr>
        <w:t>Death and Dying</w:t>
      </w:r>
    </w:p>
    <w:p w:rsidR="009C00C9" w:rsidRDefault="00BB5F47">
      <w:pPr>
        <w:pStyle w:val="ListParagraph"/>
        <w:numPr>
          <w:ilvl w:val="0"/>
          <w:numId w:val="35"/>
        </w:numPr>
        <w:rPr>
          <w:rFonts w:ascii="Arial" w:hAnsi="Arial"/>
          <w:sz w:val="24"/>
          <w:szCs w:val="24"/>
        </w:rPr>
      </w:pPr>
      <w:r>
        <w:rPr>
          <w:rFonts w:ascii="Arial" w:hAnsi="Arial"/>
          <w:sz w:val="24"/>
          <w:szCs w:val="24"/>
        </w:rPr>
        <w:t>“Let’s Talk About” Feeling Safe</w:t>
      </w:r>
    </w:p>
    <w:p w:rsidR="009C00C9" w:rsidRDefault="00BB5F47">
      <w:pPr>
        <w:pStyle w:val="ListParagraph"/>
        <w:numPr>
          <w:ilvl w:val="0"/>
          <w:numId w:val="35"/>
        </w:numPr>
        <w:rPr>
          <w:rFonts w:ascii="Arial" w:hAnsi="Arial"/>
          <w:sz w:val="24"/>
          <w:szCs w:val="24"/>
        </w:rPr>
      </w:pPr>
      <w:r>
        <w:rPr>
          <w:rFonts w:ascii="Arial" w:hAnsi="Arial"/>
          <w:sz w:val="24"/>
          <w:szCs w:val="24"/>
        </w:rPr>
        <w:t>“Let’s Talk About” Bullying</w:t>
      </w:r>
    </w:p>
    <w:p w:rsidR="009C00C9" w:rsidRDefault="00BB5F47">
      <w:pPr>
        <w:pStyle w:val="ListParagraph"/>
        <w:numPr>
          <w:ilvl w:val="0"/>
          <w:numId w:val="35"/>
        </w:numPr>
        <w:rPr>
          <w:rFonts w:ascii="Arial" w:hAnsi="Arial"/>
          <w:sz w:val="24"/>
          <w:szCs w:val="24"/>
        </w:rPr>
      </w:pPr>
      <w:r>
        <w:rPr>
          <w:rFonts w:ascii="Arial" w:hAnsi="Arial"/>
          <w:sz w:val="24"/>
          <w:szCs w:val="24"/>
        </w:rPr>
        <w:t>My Friends and Me  (A First Look at Friendship)</w:t>
      </w:r>
    </w:p>
    <w:p w:rsidR="009C00C9" w:rsidRDefault="00BB5F47">
      <w:pPr>
        <w:pStyle w:val="ListParagraph"/>
        <w:numPr>
          <w:ilvl w:val="0"/>
          <w:numId w:val="35"/>
        </w:numPr>
        <w:rPr>
          <w:rFonts w:ascii="Arial" w:hAnsi="Arial"/>
          <w:sz w:val="24"/>
          <w:szCs w:val="24"/>
        </w:rPr>
      </w:pPr>
      <w:r>
        <w:rPr>
          <w:rFonts w:ascii="Arial" w:hAnsi="Arial"/>
          <w:sz w:val="24"/>
          <w:szCs w:val="24"/>
        </w:rPr>
        <w:t>My Brother, My Sister and Me  (A First Look at Sibling Rivalry)</w:t>
      </w:r>
    </w:p>
    <w:p w:rsidR="009C00C9" w:rsidRDefault="00BB5F47">
      <w:pPr>
        <w:pStyle w:val="ListParagraph"/>
        <w:numPr>
          <w:ilvl w:val="0"/>
          <w:numId w:val="35"/>
        </w:numPr>
        <w:rPr>
          <w:rFonts w:ascii="Arial" w:hAnsi="Arial"/>
          <w:sz w:val="24"/>
          <w:szCs w:val="24"/>
        </w:rPr>
      </w:pPr>
      <w:r>
        <w:rPr>
          <w:rFonts w:ascii="Arial" w:hAnsi="Arial"/>
          <w:sz w:val="24"/>
          <w:szCs w:val="24"/>
        </w:rPr>
        <w:t>I Miss You  (A First Look at Death)</w:t>
      </w:r>
    </w:p>
    <w:p w:rsidR="009C00C9" w:rsidRDefault="00BB5F47">
      <w:pPr>
        <w:pStyle w:val="ListParagraph"/>
        <w:numPr>
          <w:ilvl w:val="0"/>
          <w:numId w:val="35"/>
        </w:numPr>
        <w:rPr>
          <w:rFonts w:ascii="Arial" w:hAnsi="Arial"/>
          <w:sz w:val="24"/>
          <w:szCs w:val="24"/>
        </w:rPr>
      </w:pPr>
      <w:r>
        <w:rPr>
          <w:rFonts w:ascii="Arial" w:hAnsi="Arial"/>
          <w:sz w:val="24"/>
          <w:szCs w:val="24"/>
        </w:rPr>
        <w:t>My Family’s Changing  (A First L</w:t>
      </w:r>
      <w:r>
        <w:rPr>
          <w:rFonts w:ascii="Arial" w:hAnsi="Arial"/>
          <w:sz w:val="24"/>
          <w:szCs w:val="24"/>
        </w:rPr>
        <w:t>ook at Family Break-Up)</w:t>
      </w:r>
    </w:p>
    <w:p w:rsidR="009C00C9" w:rsidRDefault="00BB5F47">
      <w:pPr>
        <w:pStyle w:val="Standard"/>
        <w:rPr>
          <w:rFonts w:ascii="Arial" w:hAnsi="Arial" w:cs="Times New Roman"/>
          <w:b/>
        </w:rPr>
        <w:sectPr w:rsidR="009C00C9">
          <w:footerReference w:type="default" r:id="rId9"/>
          <w:pgSz w:w="11906" w:h="16838"/>
          <w:pgMar w:top="720" w:right="1134" w:bottom="1474" w:left="1134" w:header="720" w:footer="1134" w:gutter="0"/>
          <w:cols w:space="720"/>
        </w:sectPr>
      </w:pPr>
      <w:r>
        <w:rPr>
          <w:rFonts w:ascii="Arial" w:hAnsi="Arial" w:cs="Times New Roman"/>
          <w:b/>
        </w:rPr>
        <w:t xml:space="preserve">RSE/Walk Tall/Stay Safe Manuals are collected at the end of every school year for </w:t>
      </w:r>
      <w:r>
        <w:rPr>
          <w:rFonts w:ascii="Arial" w:hAnsi="Arial" w:cs="Times New Roman"/>
          <w:b/>
        </w:rPr>
        <w:lastRenderedPageBreak/>
        <w:t>inventory purposes by a member of the Middle Management Team and appropriate manuals distributed at the start of September annually</w:t>
      </w:r>
    </w:p>
    <w:p w:rsidR="009C00C9" w:rsidRDefault="009C00C9">
      <w:pPr>
        <w:pStyle w:val="Standard"/>
        <w:rPr>
          <w:b/>
        </w:rPr>
      </w:pPr>
    </w:p>
    <w:p w:rsidR="009C00C9" w:rsidRDefault="00B70477">
      <w:pPr>
        <w:pStyle w:val="Standard"/>
        <w:rPr>
          <w:rFonts w:ascii="Arial" w:hAnsi="Arial"/>
          <w:b/>
        </w:rPr>
      </w:pPr>
      <w:r>
        <w:rPr>
          <w:rFonts w:ascii="Arial" w:hAnsi="Arial"/>
          <w:b/>
        </w:rPr>
        <w:t>Appendix 2</w:t>
      </w:r>
      <w:r w:rsidR="00BB5F47">
        <w:rPr>
          <w:rFonts w:ascii="Arial" w:hAnsi="Arial"/>
          <w:b/>
        </w:rPr>
        <w:tab/>
      </w:r>
      <w:r w:rsidR="00BB5F47">
        <w:rPr>
          <w:rFonts w:ascii="Arial" w:hAnsi="Arial"/>
          <w:b/>
        </w:rPr>
        <w:tab/>
      </w:r>
      <w:r w:rsidR="00BB5F47">
        <w:rPr>
          <w:rFonts w:ascii="Arial" w:hAnsi="Arial"/>
          <w:b/>
        </w:rPr>
        <w:tab/>
      </w:r>
      <w:r w:rsidR="00BB5F47">
        <w:rPr>
          <w:rFonts w:ascii="Arial" w:hAnsi="Arial"/>
          <w:b/>
        </w:rPr>
        <w:t>R.S.E. Programme - Junior Infants, Senior Infants, First and Second Classes</w:t>
      </w:r>
    </w:p>
    <w:p w:rsidR="009C00C9" w:rsidRDefault="009C00C9">
      <w:pPr>
        <w:pStyle w:val="Standard"/>
        <w:rPr>
          <w:rFonts w:ascii="Arial" w:hAnsi="Arial"/>
          <w:b/>
          <w:sz w:val="22"/>
          <w:szCs w:val="22"/>
        </w:rPr>
      </w:pPr>
    </w:p>
    <w:tbl>
      <w:tblPr>
        <w:tblW w:w="15593" w:type="dxa"/>
        <w:tblInd w:w="-743" w:type="dxa"/>
        <w:tblCellMar>
          <w:left w:w="10" w:type="dxa"/>
          <w:right w:w="10" w:type="dxa"/>
        </w:tblCellMar>
        <w:tblLook w:val="04A0" w:firstRow="1" w:lastRow="0" w:firstColumn="1" w:lastColumn="0" w:noHBand="0" w:noVBand="1"/>
      </w:tblPr>
      <w:tblGrid>
        <w:gridCol w:w="2198"/>
        <w:gridCol w:w="5889"/>
        <w:gridCol w:w="7506"/>
      </w:tblGrid>
      <w:tr w:rsidR="009C00C9">
        <w:tblPrEx>
          <w:tblCellMar>
            <w:top w:w="0" w:type="dxa"/>
            <w:bottom w:w="0" w:type="dxa"/>
          </w:tblCellMar>
        </w:tblPrEx>
        <w:trPr>
          <w:trHeight w:val="1936"/>
        </w:trPr>
        <w:tc>
          <w:tcPr>
            <w:tcW w:w="2198" w:type="dxa"/>
            <w:vMerge w:val="restart"/>
            <w:tcBorders>
              <w:top w:val="single" w:sz="4" w:space="0" w:color="000000"/>
              <w:left w:val="single" w:sz="4" w:space="0" w:color="000000"/>
              <w:bottom w:val="single" w:sz="4" w:space="0" w:color="000000"/>
              <w:right w:val="single" w:sz="4" w:space="0" w:color="000000"/>
            </w:tcBorders>
            <w:shd w:val="clear" w:color="auto" w:fill="FF33CC"/>
            <w:tcMar>
              <w:top w:w="0" w:type="dxa"/>
              <w:left w:w="108" w:type="dxa"/>
              <w:bottom w:w="0" w:type="dxa"/>
              <w:right w:w="108" w:type="dxa"/>
            </w:tcMar>
            <w:vAlign w:val="center"/>
          </w:tcPr>
          <w:p w:rsidR="009C00C9" w:rsidRDefault="00BB5F47">
            <w:pPr>
              <w:pStyle w:val="Standard"/>
              <w:rPr>
                <w:rFonts w:ascii="Arial" w:hAnsi="Arial"/>
                <w:b/>
                <w:sz w:val="22"/>
                <w:szCs w:val="22"/>
              </w:rPr>
            </w:pPr>
            <w:r>
              <w:rPr>
                <w:rFonts w:ascii="Arial" w:hAnsi="Arial"/>
                <w:b/>
                <w:sz w:val="22"/>
                <w:szCs w:val="22"/>
              </w:rPr>
              <w:t>Junior Infants</w:t>
            </w:r>
          </w:p>
        </w:tc>
        <w:tc>
          <w:tcPr>
            <w:tcW w:w="5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0C9" w:rsidRDefault="00BB5F47">
            <w:pPr>
              <w:pStyle w:val="Standard"/>
              <w:rPr>
                <w:rFonts w:ascii="Arial" w:hAnsi="Arial"/>
                <w:b/>
                <w:sz w:val="22"/>
                <w:szCs w:val="22"/>
              </w:rPr>
            </w:pPr>
            <w:r>
              <w:rPr>
                <w:rFonts w:ascii="Arial" w:hAnsi="Arial"/>
                <w:b/>
                <w:sz w:val="22"/>
                <w:szCs w:val="22"/>
              </w:rPr>
              <w:t>Strand: Myself</w:t>
            </w:r>
          </w:p>
          <w:p w:rsidR="009C00C9" w:rsidRDefault="00BB5F47">
            <w:pPr>
              <w:pStyle w:val="Standard"/>
              <w:rPr>
                <w:rFonts w:ascii="Arial" w:hAnsi="Arial"/>
                <w:b/>
                <w:sz w:val="22"/>
                <w:szCs w:val="22"/>
              </w:rPr>
            </w:pPr>
            <w:r>
              <w:rPr>
                <w:rFonts w:ascii="Arial" w:hAnsi="Arial"/>
                <w:b/>
                <w:sz w:val="22"/>
                <w:szCs w:val="22"/>
              </w:rPr>
              <w:t>Strand unit: Growing and changing</w:t>
            </w:r>
          </w:p>
        </w:tc>
        <w:tc>
          <w:tcPr>
            <w:tcW w:w="7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pStyle w:val="Standard"/>
              <w:rPr>
                <w:rFonts w:ascii="Arial" w:hAnsi="Arial"/>
                <w:b/>
                <w:sz w:val="22"/>
                <w:szCs w:val="22"/>
              </w:rPr>
            </w:pPr>
            <w:r>
              <w:rPr>
                <w:rFonts w:ascii="Arial" w:hAnsi="Arial"/>
                <w:b/>
                <w:sz w:val="22"/>
                <w:szCs w:val="22"/>
              </w:rPr>
              <w:t>Theme: New Life</w:t>
            </w:r>
          </w:p>
          <w:p w:rsidR="009C00C9" w:rsidRDefault="00BB5F47">
            <w:pPr>
              <w:pStyle w:val="Standard"/>
              <w:numPr>
                <w:ilvl w:val="0"/>
                <w:numId w:val="36"/>
              </w:numPr>
            </w:pPr>
            <w:r>
              <w:rPr>
                <w:rFonts w:ascii="Arial" w:hAnsi="Arial"/>
                <w:sz w:val="22"/>
                <w:szCs w:val="22"/>
              </w:rPr>
              <w:t xml:space="preserve">The child should be enabled to develop an awareness of human birth – </w:t>
            </w:r>
            <w:r>
              <w:rPr>
                <w:rFonts w:ascii="Arial" w:hAnsi="Arial"/>
                <w:i/>
                <w:sz w:val="22"/>
                <w:szCs w:val="22"/>
              </w:rPr>
              <w:t>that a baby grows and is nurtu</w:t>
            </w:r>
            <w:r>
              <w:rPr>
                <w:rFonts w:ascii="Arial" w:hAnsi="Arial"/>
                <w:i/>
                <w:sz w:val="22"/>
                <w:szCs w:val="22"/>
              </w:rPr>
              <w:t>red in the mother’s womb until ready to be born</w:t>
            </w:r>
          </w:p>
          <w:p w:rsidR="009C00C9" w:rsidRDefault="00BB5F47">
            <w:pPr>
              <w:pStyle w:val="Standard"/>
              <w:rPr>
                <w:rFonts w:ascii="Arial" w:hAnsi="Arial"/>
                <w:b/>
                <w:sz w:val="22"/>
                <w:szCs w:val="22"/>
              </w:rPr>
            </w:pPr>
            <w:r>
              <w:rPr>
                <w:rFonts w:ascii="Arial" w:hAnsi="Arial"/>
                <w:b/>
                <w:sz w:val="22"/>
                <w:szCs w:val="22"/>
              </w:rPr>
              <w:t>Theme: Theme: I Grow</w:t>
            </w:r>
          </w:p>
          <w:p w:rsidR="009C00C9" w:rsidRDefault="00BB5F47">
            <w:pPr>
              <w:pStyle w:val="Standard"/>
              <w:numPr>
                <w:ilvl w:val="0"/>
                <w:numId w:val="36"/>
              </w:numPr>
            </w:pPr>
            <w:r>
              <w:rPr>
                <w:rFonts w:ascii="Arial" w:hAnsi="Arial"/>
                <w:sz w:val="22"/>
                <w:szCs w:val="22"/>
              </w:rPr>
              <w:t>The child should realise that growth and change are part of the process of life</w:t>
            </w:r>
          </w:p>
        </w:tc>
      </w:tr>
      <w:tr w:rsidR="009C00C9">
        <w:tblPrEx>
          <w:tblCellMar>
            <w:top w:w="0" w:type="dxa"/>
            <w:bottom w:w="0" w:type="dxa"/>
          </w:tblCellMar>
        </w:tblPrEx>
        <w:trPr>
          <w:trHeight w:val="422"/>
        </w:trPr>
        <w:tc>
          <w:tcPr>
            <w:tcW w:w="2198" w:type="dxa"/>
            <w:vMerge/>
            <w:tcBorders>
              <w:top w:val="single" w:sz="4" w:space="0" w:color="000000"/>
              <w:left w:val="single" w:sz="4" w:space="0" w:color="000000"/>
              <w:bottom w:val="single" w:sz="4" w:space="0" w:color="000000"/>
              <w:right w:val="single" w:sz="4" w:space="0" w:color="000000"/>
            </w:tcBorders>
            <w:shd w:val="clear" w:color="auto" w:fill="FF33CC"/>
            <w:tcMar>
              <w:top w:w="0" w:type="dxa"/>
              <w:left w:w="108" w:type="dxa"/>
              <w:bottom w:w="0" w:type="dxa"/>
              <w:right w:w="108" w:type="dxa"/>
            </w:tcMar>
            <w:vAlign w:val="center"/>
          </w:tcPr>
          <w:p w:rsidR="009C00C9" w:rsidRDefault="009C00C9">
            <w:pPr>
              <w:pStyle w:val="Standard"/>
              <w:rPr>
                <w:rFonts w:ascii="Arial" w:hAnsi="Arial"/>
                <w:b/>
                <w:sz w:val="22"/>
                <w:szCs w:val="22"/>
              </w:rPr>
            </w:pPr>
          </w:p>
        </w:tc>
        <w:tc>
          <w:tcPr>
            <w:tcW w:w="133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0C9" w:rsidRDefault="00BB5F47">
            <w:pPr>
              <w:pStyle w:val="Standard"/>
            </w:pPr>
            <w:r>
              <w:rPr>
                <w:rFonts w:ascii="Arial" w:hAnsi="Arial"/>
                <w:b/>
                <w:sz w:val="22"/>
                <w:szCs w:val="22"/>
              </w:rPr>
              <w:t>Language used</w:t>
            </w:r>
            <w:r>
              <w:rPr>
                <w:rFonts w:ascii="Arial" w:hAnsi="Arial"/>
                <w:sz w:val="22"/>
                <w:szCs w:val="22"/>
              </w:rPr>
              <w:t xml:space="preserve">: </w:t>
            </w:r>
            <w:r>
              <w:rPr>
                <w:rFonts w:ascii="Arial" w:hAnsi="Arial"/>
                <w:b/>
                <w:sz w:val="22"/>
                <w:szCs w:val="22"/>
              </w:rPr>
              <w:t xml:space="preserve">womb, little seed   </w:t>
            </w:r>
          </w:p>
          <w:p w:rsidR="009C00C9" w:rsidRDefault="00BB5F47">
            <w:pPr>
              <w:pStyle w:val="Standard"/>
              <w:rPr>
                <w:rFonts w:ascii="Arial" w:hAnsi="Arial"/>
                <w:sz w:val="22"/>
                <w:szCs w:val="22"/>
              </w:rPr>
            </w:pPr>
            <w:r>
              <w:rPr>
                <w:rFonts w:ascii="Arial" w:hAnsi="Arial"/>
                <w:sz w:val="22"/>
                <w:szCs w:val="22"/>
              </w:rPr>
              <w:t>(Choose from lessons pages 68-76, 77-84, Relationships &amp; Sexuality Ed</w:t>
            </w:r>
            <w:r>
              <w:rPr>
                <w:rFonts w:ascii="Arial" w:hAnsi="Arial"/>
                <w:sz w:val="22"/>
                <w:szCs w:val="22"/>
              </w:rPr>
              <w:t>ucation, Junior and Senior Infants), Walk Tall, Unit 1 Les. 4/5</w:t>
            </w:r>
          </w:p>
        </w:tc>
      </w:tr>
      <w:tr w:rsidR="009C00C9">
        <w:tblPrEx>
          <w:tblCellMar>
            <w:top w:w="0" w:type="dxa"/>
            <w:bottom w:w="0" w:type="dxa"/>
          </w:tblCellMar>
        </w:tblPrEx>
        <w:trPr>
          <w:trHeight w:val="967"/>
        </w:trPr>
        <w:tc>
          <w:tcPr>
            <w:tcW w:w="2198" w:type="dxa"/>
            <w:vMerge w:val="restart"/>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9C00C9" w:rsidRDefault="00BB5F47">
            <w:pPr>
              <w:pStyle w:val="Standard"/>
              <w:rPr>
                <w:rFonts w:ascii="Arial" w:hAnsi="Arial"/>
                <w:b/>
                <w:sz w:val="22"/>
                <w:szCs w:val="22"/>
              </w:rPr>
            </w:pPr>
            <w:r>
              <w:rPr>
                <w:rFonts w:ascii="Arial" w:hAnsi="Arial"/>
                <w:b/>
                <w:sz w:val="22"/>
                <w:szCs w:val="22"/>
              </w:rPr>
              <w:t>Senior Infants</w:t>
            </w:r>
          </w:p>
        </w:tc>
        <w:tc>
          <w:tcPr>
            <w:tcW w:w="5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0C9" w:rsidRDefault="00BB5F47">
            <w:pPr>
              <w:pStyle w:val="Standard"/>
              <w:rPr>
                <w:rFonts w:ascii="Arial" w:hAnsi="Arial"/>
                <w:b/>
                <w:sz w:val="22"/>
                <w:szCs w:val="22"/>
              </w:rPr>
            </w:pPr>
            <w:r>
              <w:rPr>
                <w:rFonts w:ascii="Arial" w:hAnsi="Arial"/>
                <w:b/>
                <w:sz w:val="22"/>
                <w:szCs w:val="22"/>
              </w:rPr>
              <w:t>Strand: Myself</w:t>
            </w:r>
          </w:p>
          <w:p w:rsidR="009C00C9" w:rsidRDefault="00BB5F47">
            <w:pPr>
              <w:pStyle w:val="Standard"/>
              <w:rPr>
                <w:rFonts w:ascii="Arial" w:hAnsi="Arial"/>
                <w:b/>
                <w:sz w:val="22"/>
                <w:szCs w:val="22"/>
              </w:rPr>
            </w:pPr>
            <w:r>
              <w:rPr>
                <w:rFonts w:ascii="Arial" w:hAnsi="Arial"/>
                <w:b/>
                <w:sz w:val="22"/>
                <w:szCs w:val="22"/>
              </w:rPr>
              <w:t>Strand unit: Growing and changing</w:t>
            </w:r>
          </w:p>
          <w:p w:rsidR="009C00C9" w:rsidRDefault="009C00C9">
            <w:pPr>
              <w:pStyle w:val="Standard"/>
              <w:rPr>
                <w:rFonts w:ascii="Arial" w:hAnsi="Arial"/>
                <w:b/>
                <w:sz w:val="22"/>
                <w:szCs w:val="22"/>
              </w:rPr>
            </w:pPr>
          </w:p>
        </w:tc>
        <w:tc>
          <w:tcPr>
            <w:tcW w:w="7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pStyle w:val="Standard"/>
              <w:rPr>
                <w:rFonts w:ascii="Arial" w:hAnsi="Arial"/>
                <w:b/>
                <w:sz w:val="22"/>
                <w:szCs w:val="22"/>
              </w:rPr>
            </w:pPr>
            <w:r>
              <w:rPr>
                <w:rFonts w:ascii="Arial" w:hAnsi="Arial"/>
                <w:b/>
                <w:sz w:val="22"/>
                <w:szCs w:val="22"/>
              </w:rPr>
              <w:t>Theme: Caring for New Life</w:t>
            </w:r>
          </w:p>
          <w:p w:rsidR="009C00C9" w:rsidRDefault="00BB5F47">
            <w:pPr>
              <w:pStyle w:val="Standard"/>
              <w:numPr>
                <w:ilvl w:val="0"/>
                <w:numId w:val="37"/>
              </w:numPr>
            </w:pPr>
            <w:r>
              <w:rPr>
                <w:rFonts w:ascii="Arial" w:hAnsi="Arial"/>
                <w:sz w:val="22"/>
                <w:szCs w:val="22"/>
              </w:rPr>
              <w:t>Identify what babies need to help them grow and develop</w:t>
            </w:r>
            <w:r>
              <w:rPr>
                <w:rFonts w:ascii="Arial" w:hAnsi="Arial"/>
                <w:i/>
                <w:sz w:val="22"/>
                <w:szCs w:val="22"/>
              </w:rPr>
              <w:t xml:space="preserve"> – love, regular food, warmth, sleep, </w:t>
            </w:r>
            <w:r>
              <w:rPr>
                <w:rFonts w:ascii="Arial" w:hAnsi="Arial"/>
                <w:i/>
                <w:sz w:val="22"/>
                <w:szCs w:val="22"/>
              </w:rPr>
              <w:t>regular nappy changing, careful bathing, medical check-ups</w:t>
            </w:r>
            <w:r>
              <w:rPr>
                <w:rFonts w:ascii="Arial" w:hAnsi="Arial"/>
                <w:sz w:val="22"/>
                <w:szCs w:val="22"/>
              </w:rPr>
              <w:t>.</w:t>
            </w:r>
          </w:p>
        </w:tc>
      </w:tr>
      <w:tr w:rsidR="009C00C9">
        <w:tblPrEx>
          <w:tblCellMar>
            <w:top w:w="0" w:type="dxa"/>
            <w:bottom w:w="0" w:type="dxa"/>
          </w:tblCellMar>
        </w:tblPrEx>
        <w:trPr>
          <w:trHeight w:val="828"/>
        </w:trPr>
        <w:tc>
          <w:tcPr>
            <w:tcW w:w="2198" w:type="dxa"/>
            <w:vMerge/>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9C00C9" w:rsidRDefault="009C00C9">
            <w:pPr>
              <w:pStyle w:val="Standard"/>
              <w:rPr>
                <w:rFonts w:ascii="Arial" w:hAnsi="Arial"/>
                <w:b/>
                <w:sz w:val="22"/>
                <w:szCs w:val="22"/>
              </w:rPr>
            </w:pPr>
          </w:p>
        </w:tc>
        <w:tc>
          <w:tcPr>
            <w:tcW w:w="5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0C9" w:rsidRDefault="00BB5F47">
            <w:pPr>
              <w:pStyle w:val="Standard"/>
              <w:rPr>
                <w:rFonts w:ascii="Arial" w:hAnsi="Arial"/>
                <w:b/>
                <w:sz w:val="22"/>
                <w:szCs w:val="22"/>
              </w:rPr>
            </w:pPr>
            <w:r>
              <w:rPr>
                <w:rFonts w:ascii="Arial" w:hAnsi="Arial"/>
                <w:b/>
                <w:sz w:val="22"/>
                <w:szCs w:val="22"/>
              </w:rPr>
              <w:t>Strand: Myself</w:t>
            </w:r>
          </w:p>
          <w:p w:rsidR="009C00C9" w:rsidRDefault="00BB5F47">
            <w:pPr>
              <w:pStyle w:val="Standard"/>
              <w:rPr>
                <w:rFonts w:ascii="Arial" w:hAnsi="Arial"/>
                <w:b/>
                <w:sz w:val="22"/>
                <w:szCs w:val="22"/>
              </w:rPr>
            </w:pPr>
            <w:r>
              <w:rPr>
                <w:rFonts w:ascii="Arial" w:hAnsi="Arial"/>
                <w:b/>
                <w:sz w:val="22"/>
                <w:szCs w:val="22"/>
              </w:rPr>
              <w:t>Strand unit: Taking care of my body</w:t>
            </w:r>
          </w:p>
          <w:p w:rsidR="009C00C9" w:rsidRDefault="009C00C9">
            <w:pPr>
              <w:pStyle w:val="Standard"/>
              <w:rPr>
                <w:rFonts w:ascii="Arial" w:hAnsi="Arial"/>
                <w:b/>
                <w:sz w:val="22"/>
                <w:szCs w:val="22"/>
              </w:rPr>
            </w:pPr>
          </w:p>
        </w:tc>
        <w:tc>
          <w:tcPr>
            <w:tcW w:w="7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pStyle w:val="Standard"/>
              <w:rPr>
                <w:rFonts w:ascii="Arial" w:hAnsi="Arial"/>
                <w:b/>
                <w:sz w:val="22"/>
                <w:szCs w:val="22"/>
              </w:rPr>
            </w:pPr>
            <w:r>
              <w:rPr>
                <w:rFonts w:ascii="Arial" w:hAnsi="Arial"/>
                <w:b/>
                <w:sz w:val="22"/>
                <w:szCs w:val="22"/>
              </w:rPr>
              <w:t>Theme: My Body</w:t>
            </w:r>
          </w:p>
          <w:p w:rsidR="009C00C9" w:rsidRDefault="00BB5F47">
            <w:pPr>
              <w:pStyle w:val="Standard"/>
              <w:numPr>
                <w:ilvl w:val="0"/>
                <w:numId w:val="38"/>
              </w:numPr>
            </w:pPr>
            <w:r>
              <w:rPr>
                <w:rFonts w:ascii="Arial" w:hAnsi="Arial"/>
                <w:sz w:val="22"/>
                <w:szCs w:val="22"/>
              </w:rPr>
              <w:t>The child should be enabled to name parts of the male and female body using appropriate anatomical terms</w:t>
            </w:r>
          </w:p>
        </w:tc>
      </w:tr>
      <w:tr w:rsidR="009C00C9">
        <w:tblPrEx>
          <w:tblCellMar>
            <w:top w:w="0" w:type="dxa"/>
            <w:bottom w:w="0" w:type="dxa"/>
          </w:tblCellMar>
        </w:tblPrEx>
        <w:trPr>
          <w:trHeight w:val="323"/>
        </w:trPr>
        <w:tc>
          <w:tcPr>
            <w:tcW w:w="2198" w:type="dxa"/>
            <w:vMerge/>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9C00C9" w:rsidRDefault="009C00C9">
            <w:pPr>
              <w:pStyle w:val="Standard"/>
              <w:rPr>
                <w:rFonts w:ascii="Arial" w:hAnsi="Arial"/>
                <w:b/>
                <w:sz w:val="22"/>
                <w:szCs w:val="22"/>
              </w:rPr>
            </w:pPr>
          </w:p>
        </w:tc>
        <w:tc>
          <w:tcPr>
            <w:tcW w:w="133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0C9" w:rsidRDefault="00BB5F47">
            <w:pPr>
              <w:pStyle w:val="Standard"/>
              <w:rPr>
                <w:rFonts w:ascii="Arial" w:hAnsi="Arial"/>
                <w:b/>
                <w:sz w:val="22"/>
                <w:szCs w:val="22"/>
              </w:rPr>
            </w:pPr>
            <w:r>
              <w:rPr>
                <w:rFonts w:ascii="Arial" w:hAnsi="Arial"/>
                <w:b/>
                <w:sz w:val="22"/>
                <w:szCs w:val="22"/>
              </w:rPr>
              <w:t xml:space="preserve">Language used : </w:t>
            </w:r>
            <w:r>
              <w:rPr>
                <w:rFonts w:ascii="Arial" w:hAnsi="Arial"/>
                <w:b/>
                <w:sz w:val="22"/>
                <w:szCs w:val="22"/>
              </w:rPr>
              <w:t>penis, breasts, vagina</w:t>
            </w:r>
          </w:p>
          <w:p w:rsidR="009C00C9" w:rsidRDefault="00BB5F47">
            <w:pPr>
              <w:pStyle w:val="Standard"/>
            </w:pPr>
            <w:r>
              <w:rPr>
                <w:rFonts w:ascii="Arial" w:hAnsi="Arial"/>
                <w:sz w:val="22"/>
                <w:szCs w:val="22"/>
              </w:rPr>
              <w:t>(Choose from lessons 138-145, 148-156, Relationships &amp; Sexuality Education, Junior and Senior Infants)</w:t>
            </w:r>
          </w:p>
        </w:tc>
      </w:tr>
      <w:tr w:rsidR="009C00C9">
        <w:tblPrEx>
          <w:tblCellMar>
            <w:top w:w="0" w:type="dxa"/>
            <w:bottom w:w="0" w:type="dxa"/>
          </w:tblCellMar>
        </w:tblPrEx>
        <w:trPr>
          <w:trHeight w:val="896"/>
        </w:trPr>
        <w:tc>
          <w:tcPr>
            <w:tcW w:w="2198" w:type="dxa"/>
            <w:vMerge w:val="restart"/>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rsidR="009C00C9" w:rsidRDefault="00BB5F47">
            <w:pPr>
              <w:pStyle w:val="Standard"/>
              <w:rPr>
                <w:rFonts w:ascii="Arial" w:hAnsi="Arial"/>
                <w:b/>
                <w:sz w:val="22"/>
                <w:szCs w:val="22"/>
              </w:rPr>
            </w:pPr>
            <w:r>
              <w:rPr>
                <w:rFonts w:ascii="Arial" w:hAnsi="Arial"/>
                <w:b/>
                <w:sz w:val="22"/>
                <w:szCs w:val="22"/>
              </w:rPr>
              <w:t>First Class</w:t>
            </w:r>
          </w:p>
        </w:tc>
        <w:tc>
          <w:tcPr>
            <w:tcW w:w="5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0C9" w:rsidRDefault="00BB5F47">
            <w:pPr>
              <w:pStyle w:val="Standard"/>
              <w:rPr>
                <w:rFonts w:ascii="Arial" w:hAnsi="Arial"/>
                <w:b/>
                <w:sz w:val="22"/>
                <w:szCs w:val="22"/>
              </w:rPr>
            </w:pPr>
            <w:r>
              <w:rPr>
                <w:rFonts w:ascii="Arial" w:hAnsi="Arial"/>
                <w:b/>
                <w:sz w:val="22"/>
                <w:szCs w:val="22"/>
              </w:rPr>
              <w:t>Strand: Myself</w:t>
            </w:r>
          </w:p>
          <w:p w:rsidR="009C00C9" w:rsidRDefault="00BB5F47">
            <w:pPr>
              <w:pStyle w:val="Standard"/>
              <w:rPr>
                <w:rFonts w:ascii="Arial" w:hAnsi="Arial"/>
                <w:b/>
                <w:sz w:val="22"/>
                <w:szCs w:val="22"/>
              </w:rPr>
            </w:pPr>
            <w:r>
              <w:rPr>
                <w:rFonts w:ascii="Arial" w:hAnsi="Arial"/>
                <w:b/>
                <w:sz w:val="22"/>
                <w:szCs w:val="22"/>
              </w:rPr>
              <w:t>Strand unit: Growing and changing</w:t>
            </w:r>
          </w:p>
          <w:p w:rsidR="009C00C9" w:rsidRDefault="009C00C9">
            <w:pPr>
              <w:pStyle w:val="Standard"/>
              <w:rPr>
                <w:rFonts w:ascii="Arial" w:hAnsi="Arial"/>
                <w:b/>
                <w:sz w:val="22"/>
                <w:szCs w:val="22"/>
              </w:rPr>
            </w:pPr>
          </w:p>
        </w:tc>
        <w:tc>
          <w:tcPr>
            <w:tcW w:w="7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pStyle w:val="Standard"/>
              <w:rPr>
                <w:rFonts w:ascii="Arial" w:hAnsi="Arial"/>
                <w:b/>
                <w:sz w:val="22"/>
                <w:szCs w:val="22"/>
              </w:rPr>
            </w:pPr>
            <w:r>
              <w:rPr>
                <w:rFonts w:ascii="Arial" w:hAnsi="Arial"/>
                <w:b/>
                <w:sz w:val="22"/>
                <w:szCs w:val="22"/>
              </w:rPr>
              <w:t xml:space="preserve">Theme: The Wonder of New Life </w:t>
            </w:r>
          </w:p>
          <w:p w:rsidR="009C00C9" w:rsidRDefault="00BB5F47">
            <w:pPr>
              <w:pStyle w:val="Standard"/>
              <w:numPr>
                <w:ilvl w:val="0"/>
                <w:numId w:val="37"/>
              </w:numPr>
              <w:rPr>
                <w:rFonts w:ascii="Arial" w:hAnsi="Arial"/>
                <w:sz w:val="22"/>
                <w:szCs w:val="22"/>
              </w:rPr>
            </w:pPr>
            <w:r>
              <w:rPr>
                <w:rFonts w:ascii="Arial" w:hAnsi="Arial"/>
                <w:sz w:val="22"/>
                <w:szCs w:val="22"/>
              </w:rPr>
              <w:t xml:space="preserve">The pupil should be enabled to </w:t>
            </w:r>
            <w:r>
              <w:rPr>
                <w:rFonts w:ascii="Arial" w:hAnsi="Arial"/>
                <w:sz w:val="22"/>
                <w:szCs w:val="22"/>
              </w:rPr>
              <w:t>appreciate and celebrate the wonder of new life in nature</w:t>
            </w:r>
          </w:p>
        </w:tc>
      </w:tr>
      <w:tr w:rsidR="009C00C9">
        <w:tblPrEx>
          <w:tblCellMar>
            <w:top w:w="0" w:type="dxa"/>
            <w:bottom w:w="0" w:type="dxa"/>
          </w:tblCellMar>
        </w:tblPrEx>
        <w:trPr>
          <w:trHeight w:val="839"/>
        </w:trPr>
        <w:tc>
          <w:tcPr>
            <w:tcW w:w="2198" w:type="dxa"/>
            <w:vMerge/>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rsidR="009C00C9" w:rsidRDefault="009C00C9">
            <w:pPr>
              <w:pStyle w:val="Standard"/>
              <w:rPr>
                <w:rFonts w:ascii="Arial" w:hAnsi="Arial"/>
                <w:b/>
                <w:sz w:val="22"/>
                <w:szCs w:val="22"/>
              </w:rPr>
            </w:pPr>
          </w:p>
        </w:tc>
        <w:tc>
          <w:tcPr>
            <w:tcW w:w="5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0C9" w:rsidRDefault="00BB5F47">
            <w:pPr>
              <w:pStyle w:val="Standard"/>
              <w:rPr>
                <w:rFonts w:ascii="Arial" w:hAnsi="Arial"/>
                <w:b/>
                <w:sz w:val="22"/>
                <w:szCs w:val="22"/>
              </w:rPr>
            </w:pPr>
            <w:r>
              <w:rPr>
                <w:rFonts w:ascii="Arial" w:hAnsi="Arial"/>
                <w:b/>
                <w:sz w:val="22"/>
                <w:szCs w:val="22"/>
              </w:rPr>
              <w:t>Strand: Myself</w:t>
            </w:r>
          </w:p>
          <w:p w:rsidR="009C00C9" w:rsidRDefault="00BB5F47">
            <w:pPr>
              <w:pStyle w:val="Standard"/>
              <w:rPr>
                <w:rFonts w:ascii="Arial" w:hAnsi="Arial"/>
                <w:b/>
                <w:sz w:val="22"/>
                <w:szCs w:val="22"/>
              </w:rPr>
            </w:pPr>
            <w:r>
              <w:rPr>
                <w:rFonts w:ascii="Arial" w:hAnsi="Arial"/>
                <w:b/>
                <w:sz w:val="22"/>
                <w:szCs w:val="22"/>
              </w:rPr>
              <w:t>Strand unit: Taking care of my body</w:t>
            </w:r>
          </w:p>
          <w:p w:rsidR="009C00C9" w:rsidRDefault="009C00C9">
            <w:pPr>
              <w:pStyle w:val="Standard"/>
              <w:rPr>
                <w:rFonts w:ascii="Arial" w:hAnsi="Arial"/>
                <w:b/>
                <w:sz w:val="22"/>
                <w:szCs w:val="22"/>
              </w:rPr>
            </w:pPr>
          </w:p>
        </w:tc>
        <w:tc>
          <w:tcPr>
            <w:tcW w:w="7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pStyle w:val="Standard"/>
            </w:pPr>
            <w:r>
              <w:rPr>
                <w:rFonts w:ascii="Arial" w:hAnsi="Arial"/>
                <w:b/>
                <w:sz w:val="22"/>
                <w:szCs w:val="22"/>
              </w:rPr>
              <w:t>Theme:</w:t>
            </w:r>
            <w:r>
              <w:rPr>
                <w:rFonts w:ascii="Arial" w:hAnsi="Arial"/>
                <w:sz w:val="22"/>
                <w:szCs w:val="22"/>
              </w:rPr>
              <w:t xml:space="preserve"> </w:t>
            </w:r>
            <w:r>
              <w:rPr>
                <w:rFonts w:ascii="Arial" w:hAnsi="Arial"/>
                <w:b/>
                <w:sz w:val="22"/>
                <w:szCs w:val="22"/>
              </w:rPr>
              <w:t>How my Body Works</w:t>
            </w:r>
          </w:p>
          <w:p w:rsidR="009C00C9" w:rsidRDefault="00BB5F47">
            <w:pPr>
              <w:pStyle w:val="Standard"/>
              <w:numPr>
                <w:ilvl w:val="0"/>
                <w:numId w:val="39"/>
              </w:numPr>
              <w:rPr>
                <w:rFonts w:ascii="Arial" w:hAnsi="Arial"/>
                <w:sz w:val="22"/>
                <w:szCs w:val="22"/>
              </w:rPr>
            </w:pPr>
            <w:r>
              <w:rPr>
                <w:rFonts w:ascii="Arial" w:hAnsi="Arial"/>
                <w:sz w:val="22"/>
                <w:szCs w:val="22"/>
              </w:rPr>
              <w:t>The pupil should be provided with the opportunities to learn about the senses and their functions</w:t>
            </w:r>
          </w:p>
          <w:p w:rsidR="009C00C9" w:rsidRDefault="009C00C9">
            <w:pPr>
              <w:pStyle w:val="Standard"/>
              <w:rPr>
                <w:rFonts w:ascii="Arial" w:hAnsi="Arial"/>
                <w:b/>
                <w:sz w:val="22"/>
                <w:szCs w:val="22"/>
              </w:rPr>
            </w:pPr>
          </w:p>
        </w:tc>
      </w:tr>
      <w:tr w:rsidR="009C00C9">
        <w:tblPrEx>
          <w:tblCellMar>
            <w:top w:w="0" w:type="dxa"/>
            <w:bottom w:w="0" w:type="dxa"/>
          </w:tblCellMar>
        </w:tblPrEx>
        <w:trPr>
          <w:trHeight w:val="939"/>
        </w:trPr>
        <w:tc>
          <w:tcPr>
            <w:tcW w:w="2198" w:type="dxa"/>
            <w:vMerge/>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rsidR="009C00C9" w:rsidRDefault="009C00C9">
            <w:pPr>
              <w:pStyle w:val="Standard"/>
              <w:rPr>
                <w:rFonts w:ascii="Arial" w:hAnsi="Arial"/>
                <w:b/>
                <w:sz w:val="22"/>
                <w:szCs w:val="22"/>
              </w:rPr>
            </w:pPr>
          </w:p>
        </w:tc>
        <w:tc>
          <w:tcPr>
            <w:tcW w:w="5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0C9" w:rsidRDefault="00BB5F47">
            <w:pPr>
              <w:pStyle w:val="Standard"/>
              <w:rPr>
                <w:rFonts w:ascii="Arial" w:hAnsi="Arial"/>
                <w:b/>
                <w:sz w:val="22"/>
                <w:szCs w:val="22"/>
              </w:rPr>
            </w:pPr>
            <w:r>
              <w:rPr>
                <w:rFonts w:ascii="Arial" w:hAnsi="Arial"/>
                <w:b/>
                <w:sz w:val="22"/>
                <w:szCs w:val="22"/>
              </w:rPr>
              <w:t>Strand: Myself</w:t>
            </w:r>
          </w:p>
          <w:p w:rsidR="009C00C9" w:rsidRDefault="00BB5F47">
            <w:pPr>
              <w:pStyle w:val="Standard"/>
              <w:rPr>
                <w:rFonts w:ascii="Arial" w:hAnsi="Arial"/>
                <w:b/>
                <w:sz w:val="22"/>
                <w:szCs w:val="22"/>
              </w:rPr>
            </w:pPr>
            <w:r>
              <w:rPr>
                <w:rFonts w:ascii="Arial" w:hAnsi="Arial"/>
                <w:b/>
                <w:sz w:val="22"/>
                <w:szCs w:val="22"/>
              </w:rPr>
              <w:t>Strand unit: Growing and changing</w:t>
            </w:r>
          </w:p>
          <w:p w:rsidR="009C00C9" w:rsidRDefault="009C00C9">
            <w:pPr>
              <w:pStyle w:val="Standard"/>
              <w:rPr>
                <w:rFonts w:ascii="Arial" w:hAnsi="Arial"/>
                <w:b/>
                <w:sz w:val="22"/>
                <w:szCs w:val="22"/>
              </w:rPr>
            </w:pPr>
          </w:p>
        </w:tc>
        <w:tc>
          <w:tcPr>
            <w:tcW w:w="7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pStyle w:val="Standard"/>
              <w:rPr>
                <w:rFonts w:ascii="Arial" w:hAnsi="Arial"/>
                <w:b/>
                <w:sz w:val="22"/>
                <w:szCs w:val="22"/>
              </w:rPr>
            </w:pPr>
            <w:r>
              <w:rPr>
                <w:rFonts w:ascii="Arial" w:hAnsi="Arial"/>
                <w:b/>
                <w:sz w:val="22"/>
                <w:szCs w:val="22"/>
              </w:rPr>
              <w:t>Theme: Growing Means Changing</w:t>
            </w:r>
          </w:p>
          <w:p w:rsidR="009C00C9" w:rsidRDefault="00BB5F47">
            <w:pPr>
              <w:pStyle w:val="Standard"/>
              <w:numPr>
                <w:ilvl w:val="0"/>
                <w:numId w:val="40"/>
              </w:numPr>
              <w:rPr>
                <w:rFonts w:ascii="Arial" w:hAnsi="Arial"/>
                <w:sz w:val="22"/>
                <w:szCs w:val="22"/>
              </w:rPr>
            </w:pPr>
            <w:r>
              <w:rPr>
                <w:rFonts w:ascii="Arial" w:hAnsi="Arial"/>
                <w:sz w:val="22"/>
                <w:szCs w:val="22"/>
              </w:rPr>
              <w:t>The child should be provided with opportunities to recognise that growing up brings increased responsibility for himself/herself and others</w:t>
            </w:r>
          </w:p>
        </w:tc>
      </w:tr>
      <w:tr w:rsidR="009C00C9">
        <w:tblPrEx>
          <w:tblCellMar>
            <w:top w:w="0" w:type="dxa"/>
            <w:bottom w:w="0" w:type="dxa"/>
          </w:tblCellMar>
        </w:tblPrEx>
        <w:trPr>
          <w:trHeight w:val="142"/>
        </w:trPr>
        <w:tc>
          <w:tcPr>
            <w:tcW w:w="2198" w:type="dxa"/>
            <w:vMerge/>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rsidR="009C00C9" w:rsidRDefault="009C00C9">
            <w:pPr>
              <w:pStyle w:val="Standard"/>
              <w:rPr>
                <w:rFonts w:ascii="Arial" w:hAnsi="Arial"/>
                <w:b/>
                <w:sz w:val="22"/>
                <w:szCs w:val="22"/>
              </w:rPr>
            </w:pPr>
          </w:p>
        </w:tc>
        <w:tc>
          <w:tcPr>
            <w:tcW w:w="133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0C9" w:rsidRDefault="00BB5F47">
            <w:pPr>
              <w:pStyle w:val="Standard"/>
              <w:rPr>
                <w:rFonts w:ascii="Arial" w:hAnsi="Arial"/>
                <w:b/>
                <w:sz w:val="22"/>
                <w:szCs w:val="22"/>
              </w:rPr>
            </w:pPr>
            <w:r>
              <w:rPr>
                <w:rFonts w:ascii="Arial" w:hAnsi="Arial"/>
                <w:b/>
                <w:sz w:val="22"/>
                <w:szCs w:val="22"/>
              </w:rPr>
              <w:t xml:space="preserve">Language used: womb, penis, vulva/vagina, </w:t>
            </w:r>
            <w:r>
              <w:rPr>
                <w:rFonts w:ascii="Arial" w:hAnsi="Arial"/>
                <w:b/>
                <w:sz w:val="22"/>
                <w:szCs w:val="22"/>
              </w:rPr>
              <w:t>breasts, urethra</w:t>
            </w:r>
          </w:p>
          <w:p w:rsidR="009C00C9" w:rsidRDefault="00BB5F47">
            <w:pPr>
              <w:pStyle w:val="Standard"/>
            </w:pPr>
            <w:r>
              <w:rPr>
                <w:rFonts w:ascii="Arial" w:hAnsi="Arial"/>
                <w:sz w:val="22"/>
                <w:szCs w:val="22"/>
              </w:rPr>
              <w:t>(Choose from lessons pages 60-65, 68-75, 78-85 Relationships &amp; Sexuality Education, First and Second Classes, Walk Tall: Unit 2, L1)</w:t>
            </w:r>
          </w:p>
        </w:tc>
      </w:tr>
      <w:tr w:rsidR="009C00C9">
        <w:tblPrEx>
          <w:tblCellMar>
            <w:top w:w="0" w:type="dxa"/>
            <w:bottom w:w="0" w:type="dxa"/>
          </w:tblCellMar>
        </w:tblPrEx>
        <w:trPr>
          <w:trHeight w:val="1341"/>
        </w:trPr>
        <w:tc>
          <w:tcPr>
            <w:tcW w:w="2198" w:type="dxa"/>
            <w:vMerge w:val="restart"/>
            <w:tcBorders>
              <w:top w:val="single" w:sz="4" w:space="0" w:color="000000"/>
              <w:left w:val="single" w:sz="4" w:space="0" w:color="000000"/>
              <w:bottom w:val="single" w:sz="4" w:space="0" w:color="000000"/>
              <w:right w:val="single" w:sz="4" w:space="0" w:color="000000"/>
            </w:tcBorders>
            <w:shd w:val="clear" w:color="auto" w:fill="04CC34"/>
            <w:tcMar>
              <w:top w:w="0" w:type="dxa"/>
              <w:left w:w="108" w:type="dxa"/>
              <w:bottom w:w="0" w:type="dxa"/>
              <w:right w:w="108" w:type="dxa"/>
            </w:tcMar>
            <w:vAlign w:val="center"/>
          </w:tcPr>
          <w:p w:rsidR="009C00C9" w:rsidRDefault="00BB5F47">
            <w:pPr>
              <w:pStyle w:val="Standard"/>
              <w:rPr>
                <w:rFonts w:ascii="Arial" w:hAnsi="Arial"/>
                <w:b/>
                <w:sz w:val="22"/>
                <w:szCs w:val="22"/>
              </w:rPr>
            </w:pPr>
            <w:r>
              <w:rPr>
                <w:rFonts w:ascii="Arial" w:hAnsi="Arial"/>
                <w:b/>
                <w:sz w:val="22"/>
                <w:szCs w:val="22"/>
              </w:rPr>
              <w:lastRenderedPageBreak/>
              <w:t>Second Class</w:t>
            </w:r>
          </w:p>
        </w:tc>
        <w:tc>
          <w:tcPr>
            <w:tcW w:w="5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0C9" w:rsidRDefault="00BB5F47">
            <w:pPr>
              <w:pStyle w:val="Standard"/>
              <w:rPr>
                <w:rFonts w:ascii="Arial" w:hAnsi="Arial"/>
                <w:b/>
                <w:sz w:val="22"/>
                <w:szCs w:val="22"/>
              </w:rPr>
            </w:pPr>
            <w:r>
              <w:rPr>
                <w:rFonts w:ascii="Arial" w:hAnsi="Arial"/>
                <w:b/>
                <w:sz w:val="22"/>
                <w:szCs w:val="22"/>
              </w:rPr>
              <w:t>Strand: Myself</w:t>
            </w:r>
          </w:p>
          <w:p w:rsidR="009C00C9" w:rsidRDefault="00BB5F47">
            <w:pPr>
              <w:pStyle w:val="Standard"/>
              <w:rPr>
                <w:rFonts w:ascii="Arial" w:hAnsi="Arial"/>
                <w:b/>
                <w:sz w:val="22"/>
                <w:szCs w:val="22"/>
              </w:rPr>
            </w:pPr>
            <w:r>
              <w:rPr>
                <w:rFonts w:ascii="Arial" w:hAnsi="Arial"/>
                <w:b/>
                <w:sz w:val="22"/>
                <w:szCs w:val="22"/>
              </w:rPr>
              <w:t>Strand unit: Growing and changing</w:t>
            </w:r>
          </w:p>
          <w:p w:rsidR="009C00C9" w:rsidRDefault="009C00C9">
            <w:pPr>
              <w:pStyle w:val="Standard"/>
              <w:rPr>
                <w:rFonts w:ascii="Arial" w:hAnsi="Arial"/>
                <w:b/>
                <w:sz w:val="22"/>
                <w:szCs w:val="22"/>
              </w:rPr>
            </w:pPr>
          </w:p>
        </w:tc>
        <w:tc>
          <w:tcPr>
            <w:tcW w:w="7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pStyle w:val="Standard"/>
              <w:rPr>
                <w:rFonts w:ascii="Arial" w:hAnsi="Arial"/>
                <w:b/>
                <w:sz w:val="22"/>
                <w:szCs w:val="22"/>
              </w:rPr>
            </w:pPr>
            <w:r>
              <w:rPr>
                <w:rFonts w:ascii="Arial" w:hAnsi="Arial"/>
                <w:b/>
                <w:sz w:val="22"/>
                <w:szCs w:val="22"/>
              </w:rPr>
              <w:t>Theme: The Wonder of New Life</w:t>
            </w:r>
          </w:p>
          <w:p w:rsidR="009C00C9" w:rsidRDefault="00BB5F47">
            <w:pPr>
              <w:pStyle w:val="Standard"/>
              <w:numPr>
                <w:ilvl w:val="0"/>
                <w:numId w:val="41"/>
              </w:numPr>
              <w:rPr>
                <w:rFonts w:ascii="Arial" w:hAnsi="Arial"/>
                <w:sz w:val="22"/>
                <w:szCs w:val="22"/>
              </w:rPr>
            </w:pPr>
            <w:r>
              <w:rPr>
                <w:rFonts w:ascii="Arial" w:hAnsi="Arial"/>
                <w:sz w:val="22"/>
                <w:szCs w:val="22"/>
              </w:rPr>
              <w:t xml:space="preserve">The child </w:t>
            </w:r>
            <w:r>
              <w:rPr>
                <w:rFonts w:ascii="Arial" w:hAnsi="Arial"/>
                <w:sz w:val="22"/>
                <w:szCs w:val="22"/>
              </w:rPr>
              <w:t xml:space="preserve">should be enabled to appreciate what is necessary in order to provide and care for new born babies </w:t>
            </w:r>
          </w:p>
          <w:p w:rsidR="009C00C9" w:rsidRDefault="00BB5F47">
            <w:pPr>
              <w:pStyle w:val="Standard"/>
              <w:rPr>
                <w:rFonts w:ascii="Arial" w:hAnsi="Arial"/>
                <w:sz w:val="22"/>
                <w:szCs w:val="22"/>
              </w:rPr>
            </w:pPr>
            <w:r>
              <w:rPr>
                <w:rFonts w:ascii="Arial" w:hAnsi="Arial"/>
                <w:sz w:val="22"/>
                <w:szCs w:val="22"/>
              </w:rPr>
              <w:t>and to become aware of the cycle of life</w:t>
            </w:r>
          </w:p>
        </w:tc>
      </w:tr>
      <w:tr w:rsidR="009C00C9">
        <w:tblPrEx>
          <w:tblCellMar>
            <w:top w:w="0" w:type="dxa"/>
            <w:bottom w:w="0" w:type="dxa"/>
          </w:tblCellMar>
        </w:tblPrEx>
        <w:trPr>
          <w:trHeight w:val="1338"/>
        </w:trPr>
        <w:tc>
          <w:tcPr>
            <w:tcW w:w="2198" w:type="dxa"/>
            <w:vMerge/>
            <w:tcBorders>
              <w:top w:val="single" w:sz="4" w:space="0" w:color="000000"/>
              <w:left w:val="single" w:sz="4" w:space="0" w:color="000000"/>
              <w:bottom w:val="single" w:sz="4" w:space="0" w:color="000000"/>
              <w:right w:val="single" w:sz="4" w:space="0" w:color="000000"/>
            </w:tcBorders>
            <w:shd w:val="clear" w:color="auto" w:fill="04CC34"/>
            <w:tcMar>
              <w:top w:w="0" w:type="dxa"/>
              <w:left w:w="108" w:type="dxa"/>
              <w:bottom w:w="0" w:type="dxa"/>
              <w:right w:w="108" w:type="dxa"/>
            </w:tcMar>
            <w:vAlign w:val="center"/>
          </w:tcPr>
          <w:p w:rsidR="009C00C9" w:rsidRDefault="009C00C9">
            <w:pPr>
              <w:pStyle w:val="Standard"/>
              <w:rPr>
                <w:rFonts w:ascii="Arial" w:hAnsi="Arial"/>
                <w:b/>
                <w:sz w:val="22"/>
                <w:szCs w:val="22"/>
              </w:rPr>
            </w:pPr>
          </w:p>
        </w:tc>
        <w:tc>
          <w:tcPr>
            <w:tcW w:w="5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0C9" w:rsidRDefault="00BB5F47">
            <w:pPr>
              <w:pStyle w:val="Standard"/>
              <w:rPr>
                <w:rFonts w:ascii="Arial" w:hAnsi="Arial"/>
                <w:b/>
                <w:sz w:val="22"/>
                <w:szCs w:val="22"/>
              </w:rPr>
            </w:pPr>
            <w:r>
              <w:rPr>
                <w:rFonts w:ascii="Arial" w:hAnsi="Arial"/>
                <w:b/>
                <w:sz w:val="22"/>
                <w:szCs w:val="22"/>
              </w:rPr>
              <w:t>Strand: Myself</w:t>
            </w:r>
          </w:p>
          <w:p w:rsidR="009C00C9" w:rsidRDefault="00BB5F47">
            <w:pPr>
              <w:pStyle w:val="Standard"/>
              <w:rPr>
                <w:rFonts w:ascii="Arial" w:hAnsi="Arial"/>
                <w:b/>
                <w:sz w:val="22"/>
                <w:szCs w:val="22"/>
              </w:rPr>
            </w:pPr>
            <w:r>
              <w:rPr>
                <w:rFonts w:ascii="Arial" w:hAnsi="Arial"/>
                <w:b/>
                <w:sz w:val="22"/>
                <w:szCs w:val="22"/>
              </w:rPr>
              <w:t>Strand unit: Taking care of my body</w:t>
            </w:r>
          </w:p>
          <w:p w:rsidR="009C00C9" w:rsidRDefault="009C00C9">
            <w:pPr>
              <w:pStyle w:val="Standard"/>
              <w:rPr>
                <w:rFonts w:ascii="Arial" w:hAnsi="Arial"/>
                <w:b/>
                <w:sz w:val="22"/>
                <w:szCs w:val="22"/>
              </w:rPr>
            </w:pPr>
          </w:p>
        </w:tc>
        <w:tc>
          <w:tcPr>
            <w:tcW w:w="7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pStyle w:val="Standard"/>
              <w:rPr>
                <w:rFonts w:ascii="Arial" w:hAnsi="Arial"/>
                <w:b/>
                <w:sz w:val="22"/>
                <w:szCs w:val="22"/>
              </w:rPr>
            </w:pPr>
            <w:r>
              <w:rPr>
                <w:rFonts w:ascii="Arial" w:hAnsi="Arial"/>
                <w:b/>
                <w:sz w:val="22"/>
                <w:szCs w:val="22"/>
              </w:rPr>
              <w:t>Theme: When my Body Needs Special Care</w:t>
            </w:r>
          </w:p>
          <w:p w:rsidR="009C00C9" w:rsidRDefault="00BB5F47">
            <w:pPr>
              <w:pStyle w:val="Standard"/>
              <w:numPr>
                <w:ilvl w:val="0"/>
                <w:numId w:val="42"/>
              </w:numPr>
              <w:rPr>
                <w:rFonts w:ascii="Arial" w:hAnsi="Arial"/>
                <w:sz w:val="22"/>
                <w:szCs w:val="22"/>
              </w:rPr>
            </w:pPr>
            <w:r>
              <w:rPr>
                <w:rFonts w:ascii="Arial" w:hAnsi="Arial"/>
                <w:sz w:val="22"/>
                <w:szCs w:val="22"/>
              </w:rPr>
              <w:t>The child should be en</w:t>
            </w:r>
            <w:r>
              <w:rPr>
                <w:rFonts w:ascii="Arial" w:hAnsi="Arial"/>
                <w:sz w:val="22"/>
                <w:szCs w:val="22"/>
              </w:rPr>
              <w:t>abled to name parts of the male and female body using appropriate anatomical terms</w:t>
            </w:r>
          </w:p>
          <w:p w:rsidR="009C00C9" w:rsidRDefault="009C00C9">
            <w:pPr>
              <w:pStyle w:val="Standard"/>
              <w:rPr>
                <w:rFonts w:ascii="Arial" w:hAnsi="Arial"/>
                <w:b/>
                <w:sz w:val="22"/>
                <w:szCs w:val="22"/>
              </w:rPr>
            </w:pPr>
          </w:p>
        </w:tc>
      </w:tr>
      <w:tr w:rsidR="009C00C9">
        <w:tblPrEx>
          <w:tblCellMar>
            <w:top w:w="0" w:type="dxa"/>
            <w:bottom w:w="0" w:type="dxa"/>
          </w:tblCellMar>
        </w:tblPrEx>
        <w:trPr>
          <w:trHeight w:val="1338"/>
        </w:trPr>
        <w:tc>
          <w:tcPr>
            <w:tcW w:w="2198" w:type="dxa"/>
            <w:vMerge/>
            <w:tcBorders>
              <w:top w:val="single" w:sz="4" w:space="0" w:color="000000"/>
              <w:left w:val="single" w:sz="4" w:space="0" w:color="000000"/>
              <w:bottom w:val="single" w:sz="4" w:space="0" w:color="000000"/>
              <w:right w:val="single" w:sz="4" w:space="0" w:color="000000"/>
            </w:tcBorders>
            <w:shd w:val="clear" w:color="auto" w:fill="04CC34"/>
            <w:tcMar>
              <w:top w:w="0" w:type="dxa"/>
              <w:left w:w="108" w:type="dxa"/>
              <w:bottom w:w="0" w:type="dxa"/>
              <w:right w:w="108" w:type="dxa"/>
            </w:tcMar>
            <w:vAlign w:val="center"/>
          </w:tcPr>
          <w:p w:rsidR="009C00C9" w:rsidRDefault="009C00C9">
            <w:pPr>
              <w:pStyle w:val="Standard"/>
              <w:rPr>
                <w:rFonts w:ascii="Arial" w:hAnsi="Arial"/>
                <w:b/>
                <w:sz w:val="22"/>
                <w:szCs w:val="22"/>
              </w:rPr>
            </w:pPr>
          </w:p>
        </w:tc>
        <w:tc>
          <w:tcPr>
            <w:tcW w:w="5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0C9" w:rsidRDefault="009C00C9">
            <w:pPr>
              <w:pStyle w:val="Standard"/>
              <w:rPr>
                <w:rFonts w:ascii="Arial" w:hAnsi="Arial"/>
                <w:b/>
                <w:sz w:val="22"/>
                <w:szCs w:val="22"/>
              </w:rPr>
            </w:pPr>
          </w:p>
          <w:p w:rsidR="009C00C9" w:rsidRDefault="00BB5F47">
            <w:pPr>
              <w:pStyle w:val="Standard"/>
              <w:rPr>
                <w:rFonts w:ascii="Arial" w:hAnsi="Arial"/>
                <w:b/>
                <w:sz w:val="22"/>
                <w:szCs w:val="22"/>
              </w:rPr>
            </w:pPr>
            <w:r>
              <w:rPr>
                <w:rFonts w:ascii="Arial" w:hAnsi="Arial"/>
                <w:b/>
                <w:sz w:val="22"/>
                <w:szCs w:val="22"/>
              </w:rPr>
              <w:t>Strand: Myself</w:t>
            </w:r>
          </w:p>
          <w:p w:rsidR="009C00C9" w:rsidRDefault="00BB5F47">
            <w:pPr>
              <w:pStyle w:val="Standard"/>
              <w:rPr>
                <w:rFonts w:ascii="Arial" w:hAnsi="Arial"/>
                <w:b/>
                <w:sz w:val="22"/>
                <w:szCs w:val="22"/>
              </w:rPr>
            </w:pPr>
            <w:r>
              <w:rPr>
                <w:rFonts w:ascii="Arial" w:hAnsi="Arial"/>
                <w:b/>
                <w:sz w:val="22"/>
                <w:szCs w:val="22"/>
              </w:rPr>
              <w:t>Strand unit: Growing and changing</w:t>
            </w:r>
          </w:p>
          <w:p w:rsidR="009C00C9" w:rsidRDefault="009C00C9">
            <w:pPr>
              <w:pStyle w:val="Standard"/>
              <w:rPr>
                <w:rFonts w:ascii="Arial" w:hAnsi="Arial"/>
                <w:b/>
                <w:sz w:val="22"/>
                <w:szCs w:val="22"/>
              </w:rPr>
            </w:pPr>
          </w:p>
        </w:tc>
        <w:tc>
          <w:tcPr>
            <w:tcW w:w="7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pStyle w:val="Standard"/>
              <w:rPr>
                <w:rFonts w:ascii="Arial" w:hAnsi="Arial"/>
                <w:b/>
                <w:sz w:val="22"/>
                <w:szCs w:val="22"/>
              </w:rPr>
            </w:pPr>
            <w:r>
              <w:rPr>
                <w:rFonts w:ascii="Arial" w:hAnsi="Arial"/>
                <w:b/>
                <w:sz w:val="22"/>
                <w:szCs w:val="22"/>
              </w:rPr>
              <w:t>Theme: As I grow my life changes</w:t>
            </w:r>
          </w:p>
          <w:p w:rsidR="009C00C9" w:rsidRDefault="00BB5F47">
            <w:pPr>
              <w:pStyle w:val="Standard"/>
              <w:numPr>
                <w:ilvl w:val="0"/>
                <w:numId w:val="43"/>
              </w:numPr>
              <w:rPr>
                <w:rFonts w:ascii="Arial" w:hAnsi="Arial"/>
                <w:sz w:val="22"/>
                <w:szCs w:val="22"/>
              </w:rPr>
            </w:pPr>
            <w:r>
              <w:rPr>
                <w:rFonts w:ascii="Arial" w:hAnsi="Arial"/>
                <w:sz w:val="22"/>
                <w:szCs w:val="22"/>
              </w:rPr>
              <w:t xml:space="preserve">The child should begin to realise that growth takes place in many different ways – </w:t>
            </w:r>
            <w:r>
              <w:rPr>
                <w:rFonts w:ascii="Arial" w:hAnsi="Arial"/>
                <w:sz w:val="22"/>
                <w:szCs w:val="22"/>
              </w:rPr>
              <w:t>physical, social, intellectual, spiritual</w:t>
            </w:r>
          </w:p>
          <w:p w:rsidR="009C00C9" w:rsidRDefault="009C00C9">
            <w:pPr>
              <w:pStyle w:val="Standard"/>
              <w:rPr>
                <w:rFonts w:ascii="Arial" w:hAnsi="Arial"/>
                <w:b/>
                <w:sz w:val="22"/>
                <w:szCs w:val="22"/>
              </w:rPr>
            </w:pPr>
          </w:p>
        </w:tc>
      </w:tr>
      <w:tr w:rsidR="009C00C9">
        <w:tblPrEx>
          <w:tblCellMar>
            <w:top w:w="0" w:type="dxa"/>
            <w:bottom w:w="0" w:type="dxa"/>
          </w:tblCellMar>
        </w:tblPrEx>
        <w:trPr>
          <w:trHeight w:val="293"/>
        </w:trPr>
        <w:tc>
          <w:tcPr>
            <w:tcW w:w="2198" w:type="dxa"/>
            <w:vMerge/>
            <w:tcBorders>
              <w:top w:val="single" w:sz="4" w:space="0" w:color="000000"/>
              <w:left w:val="single" w:sz="4" w:space="0" w:color="000000"/>
              <w:bottom w:val="single" w:sz="4" w:space="0" w:color="000000"/>
              <w:right w:val="single" w:sz="4" w:space="0" w:color="000000"/>
            </w:tcBorders>
            <w:shd w:val="clear" w:color="auto" w:fill="04CC34"/>
            <w:tcMar>
              <w:top w:w="0" w:type="dxa"/>
              <w:left w:w="108" w:type="dxa"/>
              <w:bottom w:w="0" w:type="dxa"/>
              <w:right w:w="108" w:type="dxa"/>
            </w:tcMar>
            <w:vAlign w:val="center"/>
          </w:tcPr>
          <w:p w:rsidR="009C00C9" w:rsidRDefault="009C00C9">
            <w:pPr>
              <w:pStyle w:val="Standard"/>
              <w:rPr>
                <w:rFonts w:ascii="Arial" w:hAnsi="Arial"/>
                <w:b/>
                <w:sz w:val="22"/>
                <w:szCs w:val="22"/>
              </w:rPr>
            </w:pPr>
          </w:p>
        </w:tc>
        <w:tc>
          <w:tcPr>
            <w:tcW w:w="133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pStyle w:val="Standard"/>
              <w:rPr>
                <w:rFonts w:ascii="Arial" w:hAnsi="Arial"/>
                <w:b/>
                <w:sz w:val="22"/>
                <w:szCs w:val="22"/>
              </w:rPr>
            </w:pPr>
            <w:r>
              <w:rPr>
                <w:rFonts w:ascii="Arial" w:hAnsi="Arial"/>
                <w:b/>
                <w:sz w:val="22"/>
                <w:szCs w:val="22"/>
              </w:rPr>
              <w:t>Language used: penis, vulva/vagina, breasts, urethra</w:t>
            </w:r>
          </w:p>
          <w:p w:rsidR="009C00C9" w:rsidRDefault="00BB5F47">
            <w:pPr>
              <w:pStyle w:val="Standard"/>
              <w:rPr>
                <w:rFonts w:ascii="Arial" w:hAnsi="Arial"/>
                <w:sz w:val="22"/>
                <w:szCs w:val="22"/>
              </w:rPr>
            </w:pPr>
            <w:r>
              <w:rPr>
                <w:rFonts w:ascii="Arial" w:hAnsi="Arial"/>
                <w:sz w:val="22"/>
                <w:szCs w:val="22"/>
              </w:rPr>
              <w:t>(Choose from lessons pages 152-160, 161-170, Relationships &amp; Sexuality Education, First and second Classes)</w:t>
            </w:r>
          </w:p>
          <w:p w:rsidR="009C00C9" w:rsidRDefault="00BB5F47">
            <w:pPr>
              <w:pStyle w:val="Standard"/>
            </w:pPr>
            <w:r>
              <w:rPr>
                <w:rFonts w:ascii="Arial" w:hAnsi="Arial"/>
                <w:sz w:val="22"/>
                <w:szCs w:val="22"/>
              </w:rPr>
              <w:t>Walk Tall: Unit 3 – Lesson 1, Unit 2 – Lesson 1</w:t>
            </w:r>
          </w:p>
        </w:tc>
      </w:tr>
    </w:tbl>
    <w:p w:rsidR="009C00C9" w:rsidRDefault="009C00C9">
      <w:pPr>
        <w:pStyle w:val="Standard"/>
        <w:rPr>
          <w:b/>
        </w:rPr>
      </w:pPr>
    </w:p>
    <w:p w:rsidR="009C00C9" w:rsidRDefault="009C00C9">
      <w:pPr>
        <w:pStyle w:val="Standard"/>
        <w:rPr>
          <w:b/>
        </w:rPr>
      </w:pPr>
    </w:p>
    <w:p w:rsidR="009C00C9" w:rsidRDefault="009C00C9">
      <w:pPr>
        <w:pStyle w:val="Standard"/>
        <w:rPr>
          <w:b/>
        </w:rPr>
      </w:pPr>
    </w:p>
    <w:p w:rsidR="009C00C9" w:rsidRDefault="009C00C9">
      <w:pPr>
        <w:pStyle w:val="Standard"/>
        <w:rPr>
          <w:b/>
        </w:rPr>
      </w:pPr>
    </w:p>
    <w:p w:rsidR="009C00C9" w:rsidRDefault="009C00C9">
      <w:pPr>
        <w:pStyle w:val="Standard"/>
        <w:rPr>
          <w:b/>
        </w:rPr>
      </w:pPr>
    </w:p>
    <w:p w:rsidR="009C00C9" w:rsidRDefault="009C00C9">
      <w:pPr>
        <w:pStyle w:val="Standard"/>
        <w:rPr>
          <w:b/>
        </w:rPr>
      </w:pPr>
    </w:p>
    <w:p w:rsidR="009C00C9" w:rsidRDefault="009C00C9">
      <w:pPr>
        <w:pStyle w:val="Standard"/>
        <w:rPr>
          <w:b/>
        </w:rPr>
      </w:pPr>
    </w:p>
    <w:p w:rsidR="009C00C9" w:rsidRDefault="009C00C9">
      <w:pPr>
        <w:pStyle w:val="Standard"/>
        <w:rPr>
          <w:b/>
        </w:rPr>
      </w:pPr>
    </w:p>
    <w:p w:rsidR="009C00C9" w:rsidRDefault="009C00C9">
      <w:pPr>
        <w:pStyle w:val="Standard"/>
        <w:rPr>
          <w:b/>
        </w:rPr>
      </w:pPr>
    </w:p>
    <w:p w:rsidR="009C00C9" w:rsidRDefault="009C00C9">
      <w:pPr>
        <w:pStyle w:val="Standard"/>
        <w:rPr>
          <w:b/>
        </w:rPr>
      </w:pPr>
    </w:p>
    <w:p w:rsidR="009C00C9" w:rsidRDefault="009C00C9">
      <w:pPr>
        <w:pStyle w:val="Standard"/>
        <w:rPr>
          <w:b/>
        </w:rPr>
      </w:pPr>
    </w:p>
    <w:p w:rsidR="009C00C9" w:rsidRDefault="009C00C9">
      <w:pPr>
        <w:pStyle w:val="Standard"/>
        <w:rPr>
          <w:b/>
        </w:rPr>
      </w:pPr>
    </w:p>
    <w:p w:rsidR="009C00C9" w:rsidRDefault="009C00C9">
      <w:pPr>
        <w:pStyle w:val="Standard"/>
        <w:rPr>
          <w:b/>
        </w:rPr>
      </w:pPr>
    </w:p>
    <w:p w:rsidR="009C00C9" w:rsidRDefault="009C00C9">
      <w:pPr>
        <w:pStyle w:val="Standard"/>
        <w:rPr>
          <w:b/>
        </w:rPr>
      </w:pPr>
    </w:p>
    <w:p w:rsidR="009C00C9" w:rsidRDefault="009C00C9">
      <w:pPr>
        <w:pStyle w:val="Standard"/>
        <w:rPr>
          <w:b/>
        </w:rPr>
      </w:pPr>
    </w:p>
    <w:p w:rsidR="009C00C9" w:rsidRDefault="009C00C9">
      <w:pPr>
        <w:pStyle w:val="Standard"/>
        <w:rPr>
          <w:b/>
        </w:rPr>
      </w:pPr>
    </w:p>
    <w:p w:rsidR="009C00C9" w:rsidRDefault="009C00C9">
      <w:pPr>
        <w:pStyle w:val="Standard"/>
        <w:rPr>
          <w:b/>
        </w:rPr>
      </w:pPr>
    </w:p>
    <w:p w:rsidR="009C00C9" w:rsidRDefault="00B70477">
      <w:pPr>
        <w:pStyle w:val="Standard"/>
        <w:rPr>
          <w:rFonts w:ascii="Arial" w:hAnsi="Arial"/>
          <w:b/>
        </w:rPr>
      </w:pPr>
      <w:r>
        <w:rPr>
          <w:rFonts w:ascii="Arial" w:hAnsi="Arial"/>
          <w:b/>
        </w:rPr>
        <w:lastRenderedPageBreak/>
        <w:t>Appendix 3</w:t>
      </w:r>
      <w:r w:rsidR="00BB5F47">
        <w:rPr>
          <w:rFonts w:ascii="Arial" w:hAnsi="Arial"/>
          <w:b/>
        </w:rPr>
        <w:t xml:space="preserve"> </w:t>
      </w:r>
      <w:r w:rsidR="00BB5F47">
        <w:rPr>
          <w:rFonts w:ascii="Arial" w:hAnsi="Arial"/>
          <w:b/>
        </w:rPr>
        <w:tab/>
      </w:r>
      <w:r w:rsidR="00BB5F47">
        <w:rPr>
          <w:rFonts w:ascii="Arial" w:hAnsi="Arial"/>
          <w:b/>
        </w:rPr>
        <w:tab/>
      </w:r>
      <w:r w:rsidR="00BB5F47">
        <w:rPr>
          <w:rFonts w:ascii="Arial" w:hAnsi="Arial"/>
          <w:b/>
        </w:rPr>
        <w:tab/>
      </w:r>
      <w:r w:rsidR="00BB5F47">
        <w:rPr>
          <w:rFonts w:ascii="Arial" w:hAnsi="Arial"/>
          <w:b/>
        </w:rPr>
        <w:tab/>
      </w:r>
      <w:r w:rsidR="00BB5F47">
        <w:rPr>
          <w:rFonts w:ascii="Arial" w:hAnsi="Arial"/>
          <w:b/>
        </w:rPr>
        <w:tab/>
        <w:t>R.S.E. ProgrammeThird, Fourth, Fifth and Sixth Classes</w:t>
      </w:r>
    </w:p>
    <w:p w:rsidR="009C00C9" w:rsidRDefault="009C00C9">
      <w:pPr>
        <w:pStyle w:val="Standard"/>
        <w:rPr>
          <w:b/>
        </w:rPr>
      </w:pPr>
    </w:p>
    <w:tbl>
      <w:tblPr>
        <w:tblW w:w="15735" w:type="dxa"/>
        <w:tblInd w:w="-743" w:type="dxa"/>
        <w:tblCellMar>
          <w:left w:w="10" w:type="dxa"/>
          <w:right w:w="10" w:type="dxa"/>
        </w:tblCellMar>
        <w:tblLook w:val="04A0" w:firstRow="1" w:lastRow="0" w:firstColumn="1" w:lastColumn="0" w:noHBand="0" w:noVBand="1"/>
      </w:tblPr>
      <w:tblGrid>
        <w:gridCol w:w="2148"/>
        <w:gridCol w:w="5912"/>
        <w:gridCol w:w="7675"/>
      </w:tblGrid>
      <w:tr w:rsidR="009C00C9">
        <w:tblPrEx>
          <w:tblCellMar>
            <w:top w:w="0" w:type="dxa"/>
            <w:bottom w:w="0" w:type="dxa"/>
          </w:tblCellMar>
        </w:tblPrEx>
        <w:trPr>
          <w:trHeight w:val="1658"/>
        </w:trPr>
        <w:tc>
          <w:tcPr>
            <w:tcW w:w="2148" w:type="dxa"/>
            <w:vMerge w:val="restart"/>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C00C9" w:rsidRDefault="00BB5F47">
            <w:pPr>
              <w:pStyle w:val="Standard"/>
              <w:rPr>
                <w:rFonts w:ascii="Arial" w:hAnsi="Arial"/>
                <w:b/>
                <w:sz w:val="22"/>
                <w:szCs w:val="22"/>
              </w:rPr>
            </w:pPr>
            <w:r>
              <w:rPr>
                <w:rFonts w:ascii="Arial" w:hAnsi="Arial"/>
                <w:b/>
                <w:sz w:val="22"/>
                <w:szCs w:val="22"/>
              </w:rPr>
              <w:t>Third Class</w:t>
            </w: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0C9" w:rsidRDefault="00BB5F47">
            <w:pPr>
              <w:pStyle w:val="Standard"/>
              <w:rPr>
                <w:rFonts w:ascii="Arial" w:hAnsi="Arial"/>
                <w:b/>
                <w:sz w:val="22"/>
                <w:szCs w:val="22"/>
              </w:rPr>
            </w:pPr>
            <w:r>
              <w:rPr>
                <w:rFonts w:ascii="Arial" w:hAnsi="Arial"/>
                <w:b/>
                <w:sz w:val="22"/>
                <w:szCs w:val="22"/>
              </w:rPr>
              <w:t>Strand: Myself</w:t>
            </w:r>
          </w:p>
          <w:p w:rsidR="009C00C9" w:rsidRDefault="00BB5F47">
            <w:pPr>
              <w:pStyle w:val="Standard"/>
              <w:rPr>
                <w:rFonts w:ascii="Arial" w:hAnsi="Arial"/>
                <w:b/>
                <w:sz w:val="22"/>
                <w:szCs w:val="22"/>
              </w:rPr>
            </w:pPr>
            <w:r>
              <w:rPr>
                <w:rFonts w:ascii="Arial" w:hAnsi="Arial"/>
                <w:b/>
                <w:sz w:val="22"/>
                <w:szCs w:val="22"/>
              </w:rPr>
              <w:t>Strand unit: Growing and changing</w:t>
            </w:r>
          </w:p>
          <w:p w:rsidR="009C00C9" w:rsidRDefault="009C00C9">
            <w:pPr>
              <w:pStyle w:val="Standard"/>
              <w:rPr>
                <w:rFonts w:ascii="Arial" w:hAnsi="Arial"/>
                <w:b/>
                <w:sz w:val="22"/>
                <w:szCs w:val="22"/>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pStyle w:val="Standard"/>
              <w:rPr>
                <w:rFonts w:ascii="Arial" w:hAnsi="Arial"/>
                <w:b/>
                <w:sz w:val="22"/>
                <w:szCs w:val="22"/>
              </w:rPr>
            </w:pPr>
            <w:r>
              <w:rPr>
                <w:rFonts w:ascii="Arial" w:hAnsi="Arial"/>
                <w:b/>
                <w:sz w:val="22"/>
                <w:szCs w:val="22"/>
              </w:rPr>
              <w:t>Theme: The Wonder of New Life</w:t>
            </w:r>
          </w:p>
          <w:p w:rsidR="009C00C9" w:rsidRDefault="00BB5F47">
            <w:pPr>
              <w:pStyle w:val="Standard"/>
              <w:numPr>
                <w:ilvl w:val="0"/>
                <w:numId w:val="36"/>
              </w:numPr>
              <w:rPr>
                <w:rFonts w:ascii="Arial" w:hAnsi="Arial"/>
                <w:sz w:val="22"/>
                <w:szCs w:val="22"/>
              </w:rPr>
            </w:pPr>
            <w:r>
              <w:rPr>
                <w:rFonts w:ascii="Arial" w:hAnsi="Arial"/>
                <w:sz w:val="22"/>
                <w:szCs w:val="22"/>
              </w:rPr>
              <w:t xml:space="preserve">The child should be enabled to learn about the care that needs to be taken </w:t>
            </w:r>
            <w:r>
              <w:rPr>
                <w:rFonts w:ascii="Arial" w:hAnsi="Arial"/>
                <w:sz w:val="22"/>
                <w:szCs w:val="22"/>
              </w:rPr>
              <w:t>by a mother who is waiting for her baby to be born</w:t>
            </w:r>
          </w:p>
          <w:p w:rsidR="009C00C9" w:rsidRDefault="00BB5F47">
            <w:pPr>
              <w:pStyle w:val="Standard"/>
            </w:pPr>
            <w:r>
              <w:rPr>
                <w:rFonts w:ascii="Arial" w:hAnsi="Arial"/>
                <w:b/>
                <w:sz w:val="22"/>
                <w:szCs w:val="22"/>
              </w:rPr>
              <w:t>Theme: As I Grow I change</w:t>
            </w:r>
            <w:r>
              <w:rPr>
                <w:rFonts w:ascii="Arial" w:hAnsi="Arial"/>
                <w:sz w:val="22"/>
                <w:szCs w:val="22"/>
              </w:rPr>
              <w:t xml:space="preserve"> </w:t>
            </w:r>
          </w:p>
          <w:p w:rsidR="009C00C9" w:rsidRDefault="00BB5F47">
            <w:pPr>
              <w:pStyle w:val="Standard"/>
              <w:numPr>
                <w:ilvl w:val="0"/>
                <w:numId w:val="37"/>
              </w:numPr>
            </w:pPr>
            <w:r>
              <w:rPr>
                <w:rFonts w:ascii="Arial" w:hAnsi="Arial"/>
                <w:sz w:val="22"/>
                <w:szCs w:val="22"/>
              </w:rPr>
              <w:t>The child will be provided with the opportunities to understand the physical, psychological and social changes that are experienced throughout childhood</w:t>
            </w:r>
            <w:r>
              <w:rPr>
                <w:rFonts w:ascii="Arial" w:hAnsi="Arial"/>
                <w:b/>
                <w:sz w:val="22"/>
                <w:szCs w:val="22"/>
              </w:rPr>
              <w:t xml:space="preserve">: </w:t>
            </w:r>
          </w:p>
        </w:tc>
      </w:tr>
      <w:tr w:rsidR="009C00C9">
        <w:tblPrEx>
          <w:tblCellMar>
            <w:top w:w="0" w:type="dxa"/>
            <w:bottom w:w="0" w:type="dxa"/>
          </w:tblCellMar>
        </w:tblPrEx>
        <w:trPr>
          <w:trHeight w:val="390"/>
        </w:trPr>
        <w:tc>
          <w:tcPr>
            <w:tcW w:w="2148" w:type="dxa"/>
            <w:vMerge/>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C00C9" w:rsidRDefault="009C00C9">
            <w:pPr>
              <w:pStyle w:val="Standard"/>
              <w:rPr>
                <w:rFonts w:ascii="Arial" w:hAnsi="Arial"/>
                <w:b/>
                <w:sz w:val="22"/>
                <w:szCs w:val="22"/>
              </w:rPr>
            </w:pPr>
          </w:p>
        </w:tc>
        <w:tc>
          <w:tcPr>
            <w:tcW w:w="135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0C9" w:rsidRDefault="00BB5F47">
            <w:pPr>
              <w:pStyle w:val="Standard"/>
              <w:rPr>
                <w:rFonts w:ascii="Arial" w:hAnsi="Arial"/>
                <w:b/>
                <w:sz w:val="22"/>
                <w:szCs w:val="22"/>
              </w:rPr>
            </w:pPr>
            <w:r>
              <w:rPr>
                <w:rFonts w:ascii="Arial" w:hAnsi="Arial"/>
                <w:b/>
                <w:sz w:val="22"/>
                <w:szCs w:val="22"/>
              </w:rPr>
              <w:t xml:space="preserve">Language used: </w:t>
            </w:r>
            <w:r>
              <w:rPr>
                <w:rFonts w:ascii="Arial" w:hAnsi="Arial"/>
                <w:b/>
                <w:sz w:val="22"/>
                <w:szCs w:val="22"/>
              </w:rPr>
              <w:t xml:space="preserve">pregnancy, umbilical cord, navel </w:t>
            </w:r>
          </w:p>
          <w:p w:rsidR="009C00C9" w:rsidRDefault="00BB5F47">
            <w:pPr>
              <w:pStyle w:val="Standard"/>
              <w:rPr>
                <w:rFonts w:ascii="Arial" w:hAnsi="Arial"/>
                <w:sz w:val="22"/>
                <w:szCs w:val="22"/>
              </w:rPr>
            </w:pPr>
            <w:r>
              <w:rPr>
                <w:rFonts w:ascii="Arial" w:hAnsi="Arial"/>
                <w:sz w:val="22"/>
                <w:szCs w:val="22"/>
              </w:rPr>
              <w:t>( Choose from lessons pages 70-79, 94-100, Relationships &amp; Sexuality Education, Third and Fourth Classes)</w:t>
            </w:r>
          </w:p>
        </w:tc>
      </w:tr>
      <w:tr w:rsidR="009C00C9">
        <w:tblPrEx>
          <w:tblCellMar>
            <w:top w:w="0" w:type="dxa"/>
            <w:bottom w:w="0" w:type="dxa"/>
          </w:tblCellMar>
        </w:tblPrEx>
        <w:trPr>
          <w:trHeight w:val="800"/>
        </w:trPr>
        <w:tc>
          <w:tcPr>
            <w:tcW w:w="2148" w:type="dxa"/>
            <w:vMerge w:val="restart"/>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vAlign w:val="center"/>
          </w:tcPr>
          <w:p w:rsidR="009C00C9" w:rsidRDefault="00BB5F47">
            <w:pPr>
              <w:pStyle w:val="Standard"/>
              <w:rPr>
                <w:rFonts w:ascii="Arial" w:hAnsi="Arial"/>
                <w:b/>
                <w:sz w:val="22"/>
                <w:szCs w:val="22"/>
              </w:rPr>
            </w:pPr>
            <w:r>
              <w:rPr>
                <w:rFonts w:ascii="Arial" w:hAnsi="Arial"/>
                <w:b/>
                <w:sz w:val="22"/>
                <w:szCs w:val="22"/>
              </w:rPr>
              <w:t>Fourth Class</w:t>
            </w: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0C9" w:rsidRDefault="00BB5F47">
            <w:pPr>
              <w:pStyle w:val="Standard"/>
              <w:rPr>
                <w:rFonts w:ascii="Arial" w:hAnsi="Arial"/>
                <w:b/>
                <w:sz w:val="22"/>
                <w:szCs w:val="22"/>
              </w:rPr>
            </w:pPr>
            <w:r>
              <w:rPr>
                <w:rFonts w:ascii="Arial" w:hAnsi="Arial"/>
                <w:b/>
                <w:sz w:val="22"/>
                <w:szCs w:val="22"/>
              </w:rPr>
              <w:t>Strand: Myself</w:t>
            </w:r>
          </w:p>
          <w:p w:rsidR="009C00C9" w:rsidRDefault="00BB5F47">
            <w:pPr>
              <w:pStyle w:val="Standard"/>
              <w:rPr>
                <w:rFonts w:ascii="Arial" w:hAnsi="Arial"/>
                <w:b/>
                <w:sz w:val="22"/>
                <w:szCs w:val="22"/>
              </w:rPr>
            </w:pPr>
            <w:r>
              <w:rPr>
                <w:rFonts w:ascii="Arial" w:hAnsi="Arial"/>
                <w:b/>
                <w:sz w:val="22"/>
                <w:szCs w:val="22"/>
              </w:rPr>
              <w:t>Strand unit: Growing and changing</w:t>
            </w:r>
          </w:p>
          <w:p w:rsidR="009C00C9" w:rsidRDefault="009C00C9">
            <w:pPr>
              <w:pStyle w:val="Standard"/>
              <w:rPr>
                <w:rFonts w:ascii="Arial" w:hAnsi="Arial"/>
                <w:b/>
                <w:sz w:val="22"/>
                <w:szCs w:val="22"/>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pStyle w:val="Standard"/>
              <w:rPr>
                <w:rFonts w:ascii="Arial" w:hAnsi="Arial"/>
                <w:b/>
                <w:sz w:val="22"/>
                <w:szCs w:val="22"/>
              </w:rPr>
            </w:pPr>
            <w:r>
              <w:rPr>
                <w:rFonts w:ascii="Arial" w:hAnsi="Arial"/>
                <w:b/>
                <w:sz w:val="22"/>
                <w:szCs w:val="22"/>
              </w:rPr>
              <w:t>Theme: The Wonder of New Life</w:t>
            </w:r>
          </w:p>
          <w:p w:rsidR="009C00C9" w:rsidRDefault="00BB5F47">
            <w:pPr>
              <w:pStyle w:val="Standard"/>
              <w:numPr>
                <w:ilvl w:val="0"/>
                <w:numId w:val="37"/>
              </w:numPr>
            </w:pPr>
            <w:r>
              <w:rPr>
                <w:rFonts w:ascii="Arial" w:hAnsi="Arial"/>
                <w:sz w:val="22"/>
                <w:szCs w:val="22"/>
              </w:rPr>
              <w:t xml:space="preserve">The child should be </w:t>
            </w:r>
            <w:r>
              <w:rPr>
                <w:rFonts w:ascii="Arial" w:hAnsi="Arial"/>
                <w:sz w:val="22"/>
                <w:szCs w:val="22"/>
              </w:rPr>
              <w:t>enabled to discuss the stages and sequences of    development of the human baby, from conception to birth.</w:t>
            </w:r>
          </w:p>
        </w:tc>
      </w:tr>
      <w:tr w:rsidR="009C00C9">
        <w:tblPrEx>
          <w:tblCellMar>
            <w:top w:w="0" w:type="dxa"/>
            <w:bottom w:w="0" w:type="dxa"/>
          </w:tblCellMar>
        </w:tblPrEx>
        <w:trPr>
          <w:trHeight w:val="1355"/>
        </w:trPr>
        <w:tc>
          <w:tcPr>
            <w:tcW w:w="2148" w:type="dxa"/>
            <w:vMerge/>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vAlign w:val="center"/>
          </w:tcPr>
          <w:p w:rsidR="009C00C9" w:rsidRDefault="009C00C9">
            <w:pPr>
              <w:pStyle w:val="Standard"/>
              <w:rPr>
                <w:rFonts w:ascii="Arial" w:hAnsi="Arial"/>
                <w:b/>
                <w:sz w:val="22"/>
                <w:szCs w:val="22"/>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0C9" w:rsidRDefault="00BB5F47">
            <w:pPr>
              <w:pStyle w:val="Standard"/>
              <w:rPr>
                <w:rFonts w:ascii="Arial" w:hAnsi="Arial"/>
                <w:b/>
                <w:sz w:val="22"/>
                <w:szCs w:val="22"/>
              </w:rPr>
            </w:pPr>
            <w:r>
              <w:rPr>
                <w:rFonts w:ascii="Arial" w:hAnsi="Arial"/>
                <w:b/>
                <w:sz w:val="22"/>
                <w:szCs w:val="22"/>
              </w:rPr>
              <w:t>Strand: Myself</w:t>
            </w:r>
          </w:p>
          <w:p w:rsidR="009C00C9" w:rsidRDefault="00BB5F47">
            <w:pPr>
              <w:pStyle w:val="Standard"/>
              <w:rPr>
                <w:rFonts w:ascii="Arial" w:hAnsi="Arial"/>
                <w:b/>
                <w:sz w:val="22"/>
                <w:szCs w:val="22"/>
              </w:rPr>
            </w:pPr>
            <w:r>
              <w:rPr>
                <w:rFonts w:ascii="Arial" w:hAnsi="Arial"/>
                <w:b/>
                <w:sz w:val="22"/>
                <w:szCs w:val="22"/>
              </w:rPr>
              <w:t>Strand unit: Taking care of my body</w:t>
            </w:r>
          </w:p>
          <w:p w:rsidR="009C00C9" w:rsidRDefault="009C00C9">
            <w:pPr>
              <w:pStyle w:val="Standard"/>
              <w:rPr>
                <w:rFonts w:ascii="Arial" w:hAnsi="Arial"/>
                <w:b/>
                <w:sz w:val="22"/>
                <w:szCs w:val="22"/>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pStyle w:val="Standard"/>
              <w:rPr>
                <w:rFonts w:ascii="Arial" w:hAnsi="Arial"/>
                <w:b/>
                <w:sz w:val="22"/>
                <w:szCs w:val="22"/>
              </w:rPr>
            </w:pPr>
            <w:r>
              <w:rPr>
                <w:rFonts w:ascii="Arial" w:hAnsi="Arial"/>
                <w:b/>
                <w:sz w:val="22"/>
                <w:szCs w:val="22"/>
              </w:rPr>
              <w:t>Theme: As I Grow I Change</w:t>
            </w:r>
          </w:p>
          <w:p w:rsidR="009C00C9" w:rsidRDefault="00BB5F47">
            <w:pPr>
              <w:pStyle w:val="Standard"/>
              <w:numPr>
                <w:ilvl w:val="0"/>
                <w:numId w:val="44"/>
              </w:numPr>
              <w:rPr>
                <w:rFonts w:ascii="Arial" w:hAnsi="Arial"/>
                <w:sz w:val="22"/>
                <w:szCs w:val="22"/>
              </w:rPr>
            </w:pPr>
            <w:r>
              <w:rPr>
                <w:rFonts w:ascii="Arial" w:hAnsi="Arial"/>
                <w:sz w:val="22"/>
                <w:szCs w:val="22"/>
              </w:rPr>
              <w:t>The child should be enabled to understand the physical, emotional and</w:t>
            </w:r>
            <w:r>
              <w:rPr>
                <w:rFonts w:ascii="Arial" w:hAnsi="Arial"/>
                <w:sz w:val="22"/>
                <w:szCs w:val="22"/>
              </w:rPr>
              <w:t xml:space="preserve"> social changes that take place in both males and females during growth to adulthood. </w:t>
            </w:r>
          </w:p>
          <w:p w:rsidR="009C00C9" w:rsidRDefault="00BB5F47">
            <w:pPr>
              <w:pStyle w:val="Standard"/>
              <w:numPr>
                <w:ilvl w:val="0"/>
                <w:numId w:val="44"/>
              </w:numPr>
              <w:rPr>
                <w:rFonts w:ascii="Arial" w:hAnsi="Arial"/>
                <w:sz w:val="22"/>
                <w:szCs w:val="22"/>
              </w:rPr>
            </w:pPr>
            <w:r>
              <w:rPr>
                <w:rFonts w:ascii="Arial" w:hAnsi="Arial"/>
                <w:sz w:val="22"/>
                <w:szCs w:val="22"/>
              </w:rPr>
              <w:t xml:space="preserve">The subject of menstruation will be introduced in fourth class </w:t>
            </w:r>
          </w:p>
        </w:tc>
      </w:tr>
      <w:tr w:rsidR="009C00C9">
        <w:tblPrEx>
          <w:tblCellMar>
            <w:top w:w="0" w:type="dxa"/>
            <w:bottom w:w="0" w:type="dxa"/>
          </w:tblCellMar>
        </w:tblPrEx>
        <w:trPr>
          <w:trHeight w:val="616"/>
        </w:trPr>
        <w:tc>
          <w:tcPr>
            <w:tcW w:w="2148" w:type="dxa"/>
            <w:vMerge/>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vAlign w:val="center"/>
          </w:tcPr>
          <w:p w:rsidR="009C00C9" w:rsidRDefault="009C00C9">
            <w:pPr>
              <w:pStyle w:val="Standard"/>
              <w:rPr>
                <w:rFonts w:ascii="Arial" w:hAnsi="Arial"/>
                <w:b/>
                <w:sz w:val="22"/>
                <w:szCs w:val="22"/>
              </w:rPr>
            </w:pPr>
          </w:p>
        </w:tc>
        <w:tc>
          <w:tcPr>
            <w:tcW w:w="135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0C9" w:rsidRDefault="00BB5F47">
            <w:pPr>
              <w:pStyle w:val="Standard"/>
              <w:rPr>
                <w:rFonts w:ascii="Arial" w:hAnsi="Arial"/>
                <w:b/>
                <w:sz w:val="22"/>
                <w:szCs w:val="22"/>
              </w:rPr>
            </w:pPr>
            <w:r>
              <w:rPr>
                <w:rFonts w:ascii="Arial" w:hAnsi="Arial"/>
                <w:b/>
                <w:sz w:val="22"/>
                <w:szCs w:val="22"/>
              </w:rPr>
              <w:t>Language used : breast feeding, fertilised egg, scan, womb, vagina, cells, menstruation</w:t>
            </w:r>
          </w:p>
          <w:p w:rsidR="009C00C9" w:rsidRDefault="00BB5F47">
            <w:pPr>
              <w:pStyle w:val="Standard"/>
              <w:rPr>
                <w:rFonts w:ascii="Arial" w:hAnsi="Arial"/>
                <w:sz w:val="22"/>
                <w:szCs w:val="22"/>
              </w:rPr>
            </w:pPr>
            <w:r>
              <w:rPr>
                <w:rFonts w:ascii="Arial" w:hAnsi="Arial"/>
                <w:sz w:val="22"/>
                <w:szCs w:val="22"/>
              </w:rPr>
              <w:t xml:space="preserve">(Choose from </w:t>
            </w:r>
            <w:r>
              <w:rPr>
                <w:rFonts w:ascii="Arial" w:hAnsi="Arial"/>
                <w:sz w:val="22"/>
                <w:szCs w:val="22"/>
              </w:rPr>
              <w:t>lessons 169-181, Relationships &amp; Sexuality Education, Third and Fourth Classes). Menstruation – Fifth/Sixth manual</w:t>
            </w:r>
          </w:p>
          <w:p w:rsidR="009C00C9" w:rsidRDefault="009C00C9">
            <w:pPr>
              <w:pStyle w:val="Standard"/>
              <w:rPr>
                <w:rFonts w:ascii="Arial" w:hAnsi="Arial"/>
                <w:sz w:val="22"/>
                <w:szCs w:val="22"/>
              </w:rPr>
            </w:pPr>
          </w:p>
        </w:tc>
      </w:tr>
      <w:tr w:rsidR="009C00C9">
        <w:tblPrEx>
          <w:tblCellMar>
            <w:top w:w="0" w:type="dxa"/>
            <w:bottom w:w="0" w:type="dxa"/>
          </w:tblCellMar>
        </w:tblPrEx>
        <w:trPr>
          <w:trHeight w:val="1783"/>
        </w:trPr>
        <w:tc>
          <w:tcPr>
            <w:tcW w:w="2148" w:type="dxa"/>
            <w:vMerge w:val="restart"/>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rsidR="009C00C9" w:rsidRDefault="00BB5F47">
            <w:pPr>
              <w:pStyle w:val="Standard"/>
              <w:rPr>
                <w:rFonts w:ascii="Arial" w:hAnsi="Arial"/>
                <w:b/>
                <w:sz w:val="22"/>
                <w:szCs w:val="22"/>
              </w:rPr>
            </w:pPr>
            <w:r>
              <w:rPr>
                <w:rFonts w:ascii="Arial" w:hAnsi="Arial"/>
                <w:b/>
                <w:sz w:val="22"/>
                <w:szCs w:val="22"/>
              </w:rPr>
              <w:t>Fifth Class</w:t>
            </w: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0C9" w:rsidRDefault="00BB5F47">
            <w:pPr>
              <w:pStyle w:val="Standard"/>
              <w:rPr>
                <w:rFonts w:ascii="Arial" w:hAnsi="Arial"/>
                <w:b/>
                <w:sz w:val="22"/>
                <w:szCs w:val="22"/>
              </w:rPr>
            </w:pPr>
            <w:r>
              <w:rPr>
                <w:rFonts w:ascii="Arial" w:hAnsi="Arial"/>
                <w:b/>
                <w:sz w:val="22"/>
                <w:szCs w:val="22"/>
              </w:rPr>
              <w:t>Strand: Myself</w:t>
            </w:r>
          </w:p>
          <w:p w:rsidR="009C00C9" w:rsidRDefault="00BB5F47">
            <w:pPr>
              <w:pStyle w:val="Standard"/>
              <w:rPr>
                <w:rFonts w:ascii="Arial" w:hAnsi="Arial"/>
                <w:b/>
                <w:sz w:val="22"/>
                <w:szCs w:val="22"/>
              </w:rPr>
            </w:pPr>
            <w:r>
              <w:rPr>
                <w:rFonts w:ascii="Arial" w:hAnsi="Arial"/>
                <w:b/>
                <w:sz w:val="22"/>
                <w:szCs w:val="22"/>
              </w:rPr>
              <w:t>Strand unit: Taking care of my body</w:t>
            </w:r>
          </w:p>
        </w:tc>
        <w:tc>
          <w:tcPr>
            <w:tcW w:w="7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pStyle w:val="Standard"/>
              <w:rPr>
                <w:rFonts w:ascii="Arial" w:hAnsi="Arial"/>
                <w:b/>
                <w:sz w:val="22"/>
                <w:szCs w:val="22"/>
              </w:rPr>
            </w:pPr>
            <w:r>
              <w:rPr>
                <w:rFonts w:ascii="Arial" w:hAnsi="Arial"/>
                <w:b/>
                <w:sz w:val="22"/>
                <w:szCs w:val="22"/>
              </w:rPr>
              <w:t>Theme: My Body Grows and Changes - Puberty</w:t>
            </w:r>
          </w:p>
          <w:p w:rsidR="009C00C9" w:rsidRDefault="00BB5F47">
            <w:pPr>
              <w:pStyle w:val="Standard"/>
              <w:numPr>
                <w:ilvl w:val="0"/>
                <w:numId w:val="45"/>
              </w:numPr>
              <w:rPr>
                <w:rFonts w:ascii="Arial" w:hAnsi="Arial"/>
                <w:sz w:val="22"/>
                <w:szCs w:val="22"/>
              </w:rPr>
            </w:pPr>
            <w:r>
              <w:rPr>
                <w:rFonts w:ascii="Arial" w:hAnsi="Arial"/>
                <w:sz w:val="22"/>
                <w:szCs w:val="22"/>
              </w:rPr>
              <w:t xml:space="preserve">The child should be enabled to </w:t>
            </w:r>
            <w:r>
              <w:rPr>
                <w:rFonts w:ascii="Arial" w:hAnsi="Arial"/>
                <w:sz w:val="22"/>
                <w:szCs w:val="22"/>
              </w:rPr>
              <w:t xml:space="preserve">identify and discuss the physical, psychological, emotional and social changes that occur in boys and girls with the onset of puberty and understand that these take place at different rates for everyone. </w:t>
            </w:r>
          </w:p>
          <w:p w:rsidR="009C00C9" w:rsidRDefault="00BB5F47">
            <w:pPr>
              <w:pStyle w:val="Standard"/>
              <w:numPr>
                <w:ilvl w:val="0"/>
                <w:numId w:val="41"/>
              </w:numPr>
            </w:pPr>
            <w:r>
              <w:rPr>
                <w:rFonts w:ascii="Arial" w:hAnsi="Arial"/>
                <w:sz w:val="22"/>
                <w:szCs w:val="22"/>
              </w:rPr>
              <w:t>The child should understand the reproductive system</w:t>
            </w:r>
            <w:r>
              <w:rPr>
                <w:rFonts w:ascii="Arial" w:hAnsi="Arial"/>
                <w:sz w:val="22"/>
                <w:szCs w:val="22"/>
              </w:rPr>
              <w:t xml:space="preserve"> of male and female adults</w:t>
            </w:r>
          </w:p>
        </w:tc>
      </w:tr>
      <w:tr w:rsidR="009C00C9">
        <w:tblPrEx>
          <w:tblCellMar>
            <w:top w:w="0" w:type="dxa"/>
            <w:bottom w:w="0" w:type="dxa"/>
          </w:tblCellMar>
        </w:tblPrEx>
        <w:trPr>
          <w:trHeight w:val="1109"/>
        </w:trPr>
        <w:tc>
          <w:tcPr>
            <w:tcW w:w="2148" w:type="dxa"/>
            <w:vMerge/>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rsidR="009C00C9" w:rsidRDefault="009C00C9">
            <w:pPr>
              <w:pStyle w:val="Standard"/>
              <w:rPr>
                <w:rFonts w:ascii="Arial" w:hAnsi="Arial"/>
                <w:b/>
                <w:sz w:val="22"/>
                <w:szCs w:val="22"/>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0C9" w:rsidRDefault="009C00C9">
            <w:pPr>
              <w:pStyle w:val="Standard"/>
              <w:rPr>
                <w:rFonts w:ascii="Arial" w:hAnsi="Arial"/>
                <w:b/>
                <w:sz w:val="22"/>
                <w:szCs w:val="22"/>
              </w:rPr>
            </w:pPr>
          </w:p>
          <w:p w:rsidR="009C00C9" w:rsidRDefault="00BB5F47">
            <w:pPr>
              <w:pStyle w:val="Standard"/>
              <w:rPr>
                <w:rFonts w:ascii="Arial" w:hAnsi="Arial"/>
                <w:b/>
                <w:sz w:val="22"/>
                <w:szCs w:val="22"/>
              </w:rPr>
            </w:pPr>
            <w:r>
              <w:rPr>
                <w:rFonts w:ascii="Arial" w:hAnsi="Arial"/>
                <w:b/>
                <w:sz w:val="22"/>
                <w:szCs w:val="22"/>
              </w:rPr>
              <w:t>Strand: Myself</w:t>
            </w:r>
          </w:p>
          <w:p w:rsidR="009C00C9" w:rsidRDefault="00BB5F47">
            <w:pPr>
              <w:pStyle w:val="Standard"/>
              <w:rPr>
                <w:rFonts w:ascii="Arial" w:hAnsi="Arial"/>
                <w:b/>
                <w:sz w:val="22"/>
                <w:szCs w:val="22"/>
              </w:rPr>
            </w:pPr>
            <w:r>
              <w:rPr>
                <w:rFonts w:ascii="Arial" w:hAnsi="Arial"/>
                <w:b/>
                <w:sz w:val="22"/>
                <w:szCs w:val="22"/>
              </w:rPr>
              <w:t>Strand unit: Growing and changing</w:t>
            </w:r>
          </w:p>
          <w:p w:rsidR="009C00C9" w:rsidRDefault="009C00C9">
            <w:pPr>
              <w:pStyle w:val="Standard"/>
              <w:rPr>
                <w:rFonts w:ascii="Arial" w:hAnsi="Arial"/>
                <w:b/>
                <w:sz w:val="22"/>
                <w:szCs w:val="22"/>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pStyle w:val="Standard"/>
              <w:rPr>
                <w:rFonts w:ascii="Arial" w:hAnsi="Arial"/>
                <w:b/>
                <w:sz w:val="22"/>
                <w:szCs w:val="22"/>
              </w:rPr>
            </w:pPr>
            <w:r>
              <w:rPr>
                <w:rFonts w:ascii="Arial" w:hAnsi="Arial"/>
                <w:b/>
                <w:sz w:val="22"/>
                <w:szCs w:val="22"/>
              </w:rPr>
              <w:t>Theme: The Wonder of New Life</w:t>
            </w:r>
          </w:p>
          <w:p w:rsidR="009C00C9" w:rsidRDefault="00BB5F47">
            <w:pPr>
              <w:pStyle w:val="Standard"/>
              <w:numPr>
                <w:ilvl w:val="0"/>
                <w:numId w:val="42"/>
              </w:numPr>
              <w:rPr>
                <w:rFonts w:ascii="Arial" w:hAnsi="Arial"/>
                <w:sz w:val="22"/>
                <w:szCs w:val="22"/>
              </w:rPr>
            </w:pPr>
            <w:r>
              <w:rPr>
                <w:rFonts w:ascii="Arial" w:hAnsi="Arial"/>
                <w:sz w:val="22"/>
                <w:szCs w:val="22"/>
              </w:rPr>
              <w:t>The pupil should be enabled to understand sexual intercourse, conception and birth within the context of a committed loving relationship</w:t>
            </w:r>
          </w:p>
        </w:tc>
      </w:tr>
      <w:tr w:rsidR="009C00C9">
        <w:tblPrEx>
          <w:tblCellMar>
            <w:top w:w="0" w:type="dxa"/>
            <w:bottom w:w="0" w:type="dxa"/>
          </w:tblCellMar>
        </w:tblPrEx>
        <w:trPr>
          <w:trHeight w:val="828"/>
        </w:trPr>
        <w:tc>
          <w:tcPr>
            <w:tcW w:w="2148" w:type="dxa"/>
            <w:vMerge/>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rsidR="009C00C9" w:rsidRDefault="009C00C9">
            <w:pPr>
              <w:pStyle w:val="Standard"/>
              <w:rPr>
                <w:b/>
              </w:rPr>
            </w:pPr>
          </w:p>
        </w:tc>
        <w:tc>
          <w:tcPr>
            <w:tcW w:w="135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pStyle w:val="Standard"/>
            </w:pPr>
            <w:r>
              <w:rPr>
                <w:rFonts w:ascii="Arial" w:hAnsi="Arial"/>
                <w:b/>
              </w:rPr>
              <w:t>Language used: hormones, ovaries, egg /ova, fallopian tubes, uterus, menstruation, menstrual cycle,  periods, cervix, vagina, penis, testicles, scrotum, erection, ejaculation, sperm production, semen, wet dreams, sexual intercourse, conception</w:t>
            </w:r>
            <w:r>
              <w:rPr>
                <w:b/>
              </w:rPr>
              <w:t>.</w:t>
            </w:r>
          </w:p>
          <w:p w:rsidR="009C00C9" w:rsidRDefault="00BB5F47">
            <w:pPr>
              <w:pStyle w:val="Standard"/>
            </w:pPr>
            <w:r>
              <w:lastRenderedPageBreak/>
              <w:t>( Choose fr</w:t>
            </w:r>
            <w:r>
              <w:t>om lessons pages 82-92, 94-101, Relationships &amp; Sexuality Education, Fifth and Sixth  Classes, Busy Bodies CD/Booklet)</w:t>
            </w:r>
          </w:p>
        </w:tc>
      </w:tr>
      <w:tr w:rsidR="009C00C9">
        <w:tblPrEx>
          <w:tblCellMar>
            <w:top w:w="0" w:type="dxa"/>
            <w:bottom w:w="0" w:type="dxa"/>
          </w:tblCellMar>
        </w:tblPrEx>
        <w:trPr>
          <w:trHeight w:val="2040"/>
        </w:trPr>
        <w:tc>
          <w:tcPr>
            <w:tcW w:w="2148" w:type="dxa"/>
            <w:vMerge w:val="restart"/>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rsidR="009C00C9" w:rsidRDefault="00BB5F47">
            <w:pPr>
              <w:pStyle w:val="Standard"/>
              <w:rPr>
                <w:rFonts w:ascii="Arial" w:hAnsi="Arial"/>
                <w:b/>
                <w:sz w:val="22"/>
                <w:szCs w:val="22"/>
              </w:rPr>
            </w:pPr>
            <w:r>
              <w:rPr>
                <w:rFonts w:ascii="Arial" w:hAnsi="Arial"/>
                <w:b/>
                <w:sz w:val="22"/>
                <w:szCs w:val="22"/>
              </w:rPr>
              <w:lastRenderedPageBreak/>
              <w:t>Sixth Class</w:t>
            </w: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0C9" w:rsidRDefault="00BB5F47">
            <w:pPr>
              <w:pStyle w:val="Standard"/>
              <w:rPr>
                <w:rFonts w:ascii="Arial" w:hAnsi="Arial"/>
                <w:b/>
                <w:sz w:val="22"/>
                <w:szCs w:val="22"/>
              </w:rPr>
            </w:pPr>
            <w:r>
              <w:rPr>
                <w:rFonts w:ascii="Arial" w:hAnsi="Arial"/>
                <w:b/>
                <w:sz w:val="22"/>
                <w:szCs w:val="22"/>
              </w:rPr>
              <w:t>Strand: Myself</w:t>
            </w:r>
          </w:p>
          <w:p w:rsidR="009C00C9" w:rsidRDefault="00BB5F47">
            <w:pPr>
              <w:pStyle w:val="Standard"/>
              <w:rPr>
                <w:rFonts w:ascii="Arial" w:hAnsi="Arial"/>
                <w:b/>
                <w:sz w:val="22"/>
                <w:szCs w:val="22"/>
              </w:rPr>
            </w:pPr>
            <w:r>
              <w:rPr>
                <w:rFonts w:ascii="Arial" w:hAnsi="Arial"/>
                <w:b/>
                <w:sz w:val="22"/>
                <w:szCs w:val="22"/>
              </w:rPr>
              <w:t>Strand unit: Taking care of my body</w:t>
            </w:r>
          </w:p>
          <w:p w:rsidR="009C00C9" w:rsidRDefault="009C00C9">
            <w:pPr>
              <w:pStyle w:val="Standard"/>
              <w:rPr>
                <w:rFonts w:ascii="Arial" w:hAnsi="Arial"/>
                <w:b/>
                <w:sz w:val="22"/>
                <w:szCs w:val="22"/>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pStyle w:val="Standard"/>
              <w:rPr>
                <w:rFonts w:ascii="Arial" w:hAnsi="Arial"/>
                <w:b/>
                <w:sz w:val="22"/>
                <w:szCs w:val="22"/>
              </w:rPr>
            </w:pPr>
            <w:r>
              <w:rPr>
                <w:rFonts w:ascii="Arial" w:hAnsi="Arial"/>
                <w:b/>
                <w:sz w:val="22"/>
                <w:szCs w:val="22"/>
              </w:rPr>
              <w:t>Theme: My Body Grows and Changes - Puberty</w:t>
            </w:r>
          </w:p>
          <w:p w:rsidR="009C00C9" w:rsidRDefault="00BB5F47">
            <w:pPr>
              <w:pStyle w:val="Standard"/>
              <w:numPr>
                <w:ilvl w:val="0"/>
                <w:numId w:val="45"/>
              </w:numPr>
              <w:rPr>
                <w:rFonts w:ascii="Arial" w:hAnsi="Arial"/>
                <w:sz w:val="22"/>
                <w:szCs w:val="22"/>
              </w:rPr>
            </w:pPr>
            <w:r>
              <w:rPr>
                <w:rFonts w:ascii="Arial" w:hAnsi="Arial"/>
                <w:sz w:val="22"/>
                <w:szCs w:val="22"/>
              </w:rPr>
              <w:t xml:space="preserve">The child should be enabled </w:t>
            </w:r>
            <w:r>
              <w:rPr>
                <w:rFonts w:ascii="Arial" w:hAnsi="Arial"/>
                <w:sz w:val="22"/>
                <w:szCs w:val="22"/>
              </w:rPr>
              <w:t xml:space="preserve">to identify and discuss the physical, psychological, emotional and social changes that occur in boys and girls with the onset of puberty and understand that these take place at different rates for everyone. </w:t>
            </w:r>
          </w:p>
          <w:p w:rsidR="009C00C9" w:rsidRDefault="00BB5F47">
            <w:pPr>
              <w:pStyle w:val="Standard"/>
              <w:numPr>
                <w:ilvl w:val="0"/>
                <w:numId w:val="41"/>
              </w:numPr>
              <w:rPr>
                <w:rFonts w:ascii="Arial" w:hAnsi="Arial"/>
                <w:sz w:val="22"/>
                <w:szCs w:val="22"/>
              </w:rPr>
            </w:pPr>
            <w:r>
              <w:rPr>
                <w:rFonts w:ascii="Arial" w:hAnsi="Arial"/>
                <w:sz w:val="22"/>
                <w:szCs w:val="22"/>
              </w:rPr>
              <w:t>The child should understand the reproductive sys</w:t>
            </w:r>
            <w:r>
              <w:rPr>
                <w:rFonts w:ascii="Arial" w:hAnsi="Arial"/>
                <w:sz w:val="22"/>
                <w:szCs w:val="22"/>
              </w:rPr>
              <w:t>tem of male and female adults</w:t>
            </w:r>
          </w:p>
          <w:p w:rsidR="009C00C9" w:rsidRDefault="009C00C9">
            <w:pPr>
              <w:pStyle w:val="Standard"/>
              <w:rPr>
                <w:rFonts w:ascii="Arial" w:hAnsi="Arial"/>
                <w:sz w:val="22"/>
                <w:szCs w:val="22"/>
              </w:rPr>
            </w:pPr>
          </w:p>
        </w:tc>
      </w:tr>
      <w:tr w:rsidR="009C00C9">
        <w:tblPrEx>
          <w:tblCellMar>
            <w:top w:w="0" w:type="dxa"/>
            <w:bottom w:w="0" w:type="dxa"/>
          </w:tblCellMar>
        </w:tblPrEx>
        <w:trPr>
          <w:trHeight w:val="1105"/>
        </w:trPr>
        <w:tc>
          <w:tcPr>
            <w:tcW w:w="2148" w:type="dxa"/>
            <w:vMerge/>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rsidR="009C00C9" w:rsidRDefault="009C00C9">
            <w:pPr>
              <w:pStyle w:val="Standard"/>
              <w:rPr>
                <w:rFonts w:ascii="Arial" w:hAnsi="Arial"/>
                <w:b/>
                <w:sz w:val="22"/>
                <w:szCs w:val="22"/>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0C9" w:rsidRDefault="00BB5F47">
            <w:pPr>
              <w:pStyle w:val="Standard"/>
              <w:rPr>
                <w:rFonts w:ascii="Arial" w:hAnsi="Arial"/>
                <w:b/>
                <w:sz w:val="22"/>
                <w:szCs w:val="22"/>
              </w:rPr>
            </w:pPr>
            <w:r>
              <w:rPr>
                <w:rFonts w:ascii="Arial" w:hAnsi="Arial"/>
                <w:b/>
                <w:sz w:val="22"/>
                <w:szCs w:val="22"/>
              </w:rPr>
              <w:t>Strand: Myself</w:t>
            </w:r>
          </w:p>
          <w:p w:rsidR="009C00C9" w:rsidRDefault="00BB5F47">
            <w:pPr>
              <w:pStyle w:val="Standard"/>
              <w:rPr>
                <w:rFonts w:ascii="Arial" w:hAnsi="Arial"/>
                <w:b/>
                <w:sz w:val="22"/>
                <w:szCs w:val="22"/>
              </w:rPr>
            </w:pPr>
            <w:r>
              <w:rPr>
                <w:rFonts w:ascii="Arial" w:hAnsi="Arial"/>
                <w:b/>
                <w:sz w:val="22"/>
                <w:szCs w:val="22"/>
              </w:rPr>
              <w:t>Strand unit: Growing and changing</w:t>
            </w:r>
          </w:p>
          <w:p w:rsidR="009C00C9" w:rsidRDefault="009C00C9">
            <w:pPr>
              <w:pStyle w:val="Standard"/>
              <w:rPr>
                <w:rFonts w:ascii="Arial" w:hAnsi="Arial"/>
                <w:b/>
                <w:sz w:val="22"/>
                <w:szCs w:val="22"/>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0C9" w:rsidRDefault="00BB5F47">
            <w:pPr>
              <w:pStyle w:val="Standard"/>
              <w:rPr>
                <w:rFonts w:ascii="Arial" w:hAnsi="Arial"/>
                <w:b/>
                <w:sz w:val="22"/>
                <w:szCs w:val="22"/>
              </w:rPr>
            </w:pPr>
            <w:r>
              <w:rPr>
                <w:rFonts w:ascii="Arial" w:hAnsi="Arial"/>
                <w:b/>
                <w:sz w:val="22"/>
                <w:szCs w:val="22"/>
              </w:rPr>
              <w:t>Theme: The Wonder of New Life</w:t>
            </w:r>
          </w:p>
          <w:p w:rsidR="009C00C9" w:rsidRDefault="00BB5F47">
            <w:pPr>
              <w:pStyle w:val="Standard"/>
              <w:numPr>
                <w:ilvl w:val="0"/>
                <w:numId w:val="42"/>
              </w:numPr>
              <w:rPr>
                <w:rFonts w:ascii="Arial" w:hAnsi="Arial"/>
                <w:sz w:val="22"/>
                <w:szCs w:val="22"/>
              </w:rPr>
            </w:pPr>
            <w:r>
              <w:rPr>
                <w:rFonts w:ascii="Arial" w:hAnsi="Arial"/>
                <w:sz w:val="22"/>
                <w:szCs w:val="22"/>
              </w:rPr>
              <w:t>The pupil should be enabled to understand sexual intercourse, conception and birth within the context of a committed loving relationship</w:t>
            </w:r>
          </w:p>
        </w:tc>
      </w:tr>
      <w:tr w:rsidR="009C00C9">
        <w:tblPrEx>
          <w:tblCellMar>
            <w:top w:w="0" w:type="dxa"/>
            <w:bottom w:w="0" w:type="dxa"/>
          </w:tblCellMar>
        </w:tblPrEx>
        <w:trPr>
          <w:trHeight w:val="975"/>
        </w:trPr>
        <w:tc>
          <w:tcPr>
            <w:tcW w:w="2148" w:type="dxa"/>
            <w:vMerge/>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rsidR="009C00C9" w:rsidRDefault="009C00C9">
            <w:pPr>
              <w:pStyle w:val="Standard"/>
              <w:rPr>
                <w:rFonts w:ascii="Arial" w:hAnsi="Arial"/>
                <w:b/>
                <w:sz w:val="22"/>
                <w:szCs w:val="22"/>
              </w:rPr>
            </w:pPr>
          </w:p>
        </w:tc>
        <w:tc>
          <w:tcPr>
            <w:tcW w:w="135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0C9" w:rsidRDefault="00BB5F47">
            <w:pPr>
              <w:pStyle w:val="Standard"/>
              <w:rPr>
                <w:rFonts w:ascii="Arial" w:hAnsi="Arial"/>
                <w:b/>
                <w:sz w:val="22"/>
                <w:szCs w:val="22"/>
              </w:rPr>
            </w:pPr>
            <w:r>
              <w:rPr>
                <w:rFonts w:ascii="Arial" w:hAnsi="Arial"/>
                <w:b/>
                <w:sz w:val="22"/>
                <w:szCs w:val="22"/>
              </w:rPr>
              <w:t xml:space="preserve">Language used: hormones, ovaries, egg /ova, fallopian tubes, uterus, menstruation, menstrual cycle,  periods, cervix, vagina, penis, testicles, scrotum, erection, ejaculation, sperm production, semen, wet dreams, sexual intercourse, conception. </w:t>
            </w:r>
          </w:p>
          <w:p w:rsidR="009C00C9" w:rsidRDefault="00BB5F47">
            <w:pPr>
              <w:pStyle w:val="Standard"/>
              <w:rPr>
                <w:rFonts w:ascii="Arial" w:hAnsi="Arial"/>
                <w:sz w:val="22"/>
                <w:szCs w:val="22"/>
              </w:rPr>
            </w:pPr>
            <w:r>
              <w:rPr>
                <w:rFonts w:ascii="Arial" w:hAnsi="Arial"/>
                <w:sz w:val="22"/>
                <w:szCs w:val="22"/>
              </w:rPr>
              <w:t>( Choose f</w:t>
            </w:r>
            <w:r>
              <w:rPr>
                <w:rFonts w:ascii="Arial" w:hAnsi="Arial"/>
                <w:sz w:val="22"/>
                <w:szCs w:val="22"/>
              </w:rPr>
              <w:t>rom lessons pages 82-92, 94-101, Relationships &amp; Sexuality Education, Fifth and Sixth Classes, Busy Bodies CD/Booklet)</w:t>
            </w:r>
          </w:p>
        </w:tc>
      </w:tr>
    </w:tbl>
    <w:p w:rsidR="009C00C9" w:rsidRDefault="009C00C9">
      <w:pPr>
        <w:pStyle w:val="Standard"/>
      </w:pPr>
    </w:p>
    <w:sectPr w:rsidR="009C00C9">
      <w:footerReference w:type="default" r:id="rId10"/>
      <w:pgSz w:w="16838" w:h="11906" w:orient="landscape"/>
      <w:pgMar w:top="709"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F47" w:rsidRDefault="00BB5F47">
      <w:r>
        <w:separator/>
      </w:r>
    </w:p>
  </w:endnote>
  <w:endnote w:type="continuationSeparator" w:id="0">
    <w:p w:rsidR="00BB5F47" w:rsidRDefault="00BB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charset w:val="02"/>
    <w:family w:val="auto"/>
    <w:pitch w:val="default"/>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Helvetica, Arial">
    <w:charset w:val="00"/>
    <w:family w:val="swiss"/>
    <w:pitch w:val="variable"/>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宋体">
    <w:charset w:val="00"/>
    <w:family w:val="auto"/>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78" w:rsidRDefault="00BB5F47">
    <w:pPr>
      <w:pStyle w:val="Footer"/>
      <w:jc w:val="center"/>
    </w:pPr>
    <w:r>
      <w:fldChar w:fldCharType="begin"/>
    </w:r>
    <w:r>
      <w:instrText xml:space="preserve"> PAGE </w:instrText>
    </w:r>
    <w:r>
      <w:fldChar w:fldCharType="separate"/>
    </w:r>
    <w:r w:rsidR="005814E4">
      <w:rPr>
        <w:noProof/>
      </w:rPr>
      <w:t>6</w:t>
    </w:r>
    <w:r>
      <w:fldChar w:fldCharType="end"/>
    </w:r>
  </w:p>
  <w:p w:rsidR="00974278" w:rsidRDefault="00BB5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78" w:rsidRDefault="00BB5F47">
    <w:pPr>
      <w:pStyle w:val="Footer"/>
      <w:jc w:val="center"/>
    </w:pPr>
    <w:r>
      <w:fldChar w:fldCharType="begin"/>
    </w:r>
    <w:r>
      <w:instrText xml:space="preserve"> PAGE </w:instrText>
    </w:r>
    <w:r>
      <w:fldChar w:fldCharType="separate"/>
    </w:r>
    <w:r w:rsidR="00854C54">
      <w:rPr>
        <w:noProof/>
      </w:rPr>
      <w:t>13</w:t>
    </w:r>
    <w:r>
      <w:fldChar w:fldCharType="end"/>
    </w:r>
  </w:p>
  <w:p w:rsidR="00974278" w:rsidRDefault="00BB5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F47" w:rsidRDefault="00BB5F47">
      <w:r>
        <w:rPr>
          <w:color w:val="000000"/>
        </w:rPr>
        <w:separator/>
      </w:r>
    </w:p>
  </w:footnote>
  <w:footnote w:type="continuationSeparator" w:id="0">
    <w:p w:rsidR="00BB5F47" w:rsidRDefault="00BB5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E8"/>
    <w:multiLevelType w:val="multilevel"/>
    <w:tmpl w:val="8B4691F4"/>
    <w:styleLink w:val="WW8Num8"/>
    <w:lvl w:ilvl="0">
      <w:numFmt w:val="bullet"/>
      <w:lvlText w:val=""/>
      <w:lvlJc w:val="left"/>
      <w:pPr>
        <w:ind w:left="1800" w:hanging="360"/>
      </w:pPr>
      <w:rPr>
        <w:rFonts w:ascii="Symbol" w:hAnsi="Symbol" w:cs="Symbol"/>
      </w:rPr>
    </w:lvl>
    <w:lvl w:ilvl="1">
      <w:start w:val="1"/>
      <w:numFmt w:val="decimal"/>
      <w:lvlText w:val="%2."/>
      <w:lvlJc w:val="left"/>
      <w:pPr>
        <w:ind w:left="216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decimal"/>
      <w:lvlText w:val="%6."/>
      <w:lvlJc w:val="left"/>
      <w:pPr>
        <w:ind w:left="3600" w:hanging="360"/>
      </w:pPr>
    </w:lvl>
    <w:lvl w:ilvl="6">
      <w:start w:val="1"/>
      <w:numFmt w:val="decimal"/>
      <w:lvlText w:val="%7."/>
      <w:lvlJc w:val="left"/>
      <w:pPr>
        <w:ind w:left="3960" w:hanging="360"/>
      </w:pPr>
    </w:lvl>
    <w:lvl w:ilvl="7">
      <w:start w:val="1"/>
      <w:numFmt w:val="decimal"/>
      <w:lvlText w:val="%8."/>
      <w:lvlJc w:val="left"/>
      <w:pPr>
        <w:ind w:left="4320" w:hanging="360"/>
      </w:pPr>
    </w:lvl>
    <w:lvl w:ilvl="8">
      <w:start w:val="1"/>
      <w:numFmt w:val="decimal"/>
      <w:lvlText w:val="%9."/>
      <w:lvlJc w:val="left"/>
      <w:pPr>
        <w:ind w:left="4680" w:hanging="360"/>
      </w:pPr>
    </w:lvl>
  </w:abstractNum>
  <w:abstractNum w:abstractNumId="1">
    <w:nsid w:val="04E60C2C"/>
    <w:multiLevelType w:val="multilevel"/>
    <w:tmpl w:val="375A0B0E"/>
    <w:styleLink w:val="WW8Num15"/>
    <w:lvl w:ilvl="0">
      <w:numFmt w:val="bullet"/>
      <w:lvlText w:val="✔"/>
      <w:lvlJc w:val="left"/>
      <w:pPr>
        <w:ind w:left="1440" w:hanging="360"/>
      </w:pPr>
      <w:rPr>
        <w:rFonts w:ascii="StarSymbol" w:eastAsia="OpenSymbol" w:hAnsi="StarSymbol" w:cs="OpenSymbol"/>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2">
    <w:nsid w:val="09FE1876"/>
    <w:multiLevelType w:val="multilevel"/>
    <w:tmpl w:val="34A28A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BF72AFA"/>
    <w:multiLevelType w:val="multilevel"/>
    <w:tmpl w:val="F1BEA8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C41416D"/>
    <w:multiLevelType w:val="multilevel"/>
    <w:tmpl w:val="695C56C6"/>
    <w:styleLink w:val="WW8Num1"/>
    <w:lvl w:ilvl="0">
      <w:numFmt w:val="bullet"/>
      <w:lvlText w:val=""/>
      <w:lvlJc w:val="left"/>
      <w:pPr>
        <w:ind w:left="1440" w:hanging="360"/>
      </w:pPr>
      <w:rPr>
        <w:rFonts w:ascii="Symbol" w:hAnsi="Symbol" w:cs="Symbol"/>
      </w:rPr>
    </w:lvl>
    <w:lvl w:ilvl="1">
      <w:start w:val="1"/>
      <w:numFmt w:val="decimal"/>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520" w:hanging="360"/>
      </w:pPr>
    </w:lvl>
    <w:lvl w:ilvl="4">
      <w:start w:val="1"/>
      <w:numFmt w:val="decimal"/>
      <w:lvlText w:val="%5."/>
      <w:lvlJc w:val="left"/>
      <w:pPr>
        <w:ind w:left="2880" w:hanging="360"/>
      </w:pPr>
    </w:lvl>
    <w:lvl w:ilvl="5">
      <w:start w:val="1"/>
      <w:numFmt w:val="decimal"/>
      <w:lvlText w:val="%6."/>
      <w:lvlJc w:val="left"/>
      <w:pPr>
        <w:ind w:left="3240" w:hanging="360"/>
      </w:pPr>
    </w:lvl>
    <w:lvl w:ilvl="6">
      <w:start w:val="1"/>
      <w:numFmt w:val="decimal"/>
      <w:lvlText w:val="%7."/>
      <w:lvlJc w:val="left"/>
      <w:pPr>
        <w:ind w:left="3600" w:hanging="360"/>
      </w:pPr>
    </w:lvl>
    <w:lvl w:ilvl="7">
      <w:start w:val="1"/>
      <w:numFmt w:val="decimal"/>
      <w:lvlText w:val="%8."/>
      <w:lvlJc w:val="left"/>
      <w:pPr>
        <w:ind w:left="3960" w:hanging="360"/>
      </w:pPr>
    </w:lvl>
    <w:lvl w:ilvl="8">
      <w:start w:val="1"/>
      <w:numFmt w:val="decimal"/>
      <w:lvlText w:val="%9."/>
      <w:lvlJc w:val="left"/>
      <w:pPr>
        <w:ind w:left="4320" w:hanging="360"/>
      </w:pPr>
    </w:lvl>
  </w:abstractNum>
  <w:abstractNum w:abstractNumId="5">
    <w:nsid w:val="0FC51B1E"/>
    <w:multiLevelType w:val="multilevel"/>
    <w:tmpl w:val="193EA6A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1231265C"/>
    <w:multiLevelType w:val="multilevel"/>
    <w:tmpl w:val="8424C78C"/>
    <w:styleLink w:val="WW8Num9"/>
    <w:lvl w:ilvl="0">
      <w:numFmt w:val="bullet"/>
      <w:lvlText w:val=""/>
      <w:lvlJc w:val="left"/>
      <w:pPr>
        <w:ind w:left="1080"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507689D"/>
    <w:multiLevelType w:val="multilevel"/>
    <w:tmpl w:val="49B88FEA"/>
    <w:styleLink w:val="WW8Num18"/>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C8E23E3"/>
    <w:multiLevelType w:val="multilevel"/>
    <w:tmpl w:val="E5126B2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9">
    <w:nsid w:val="1CFB795E"/>
    <w:multiLevelType w:val="multilevel"/>
    <w:tmpl w:val="D12061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1BE30DB"/>
    <w:multiLevelType w:val="multilevel"/>
    <w:tmpl w:val="ED1621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nsid w:val="2E1633C6"/>
    <w:multiLevelType w:val="multilevel"/>
    <w:tmpl w:val="012E7946"/>
    <w:styleLink w:val="WW8Num16"/>
    <w:lvl w:ilvl="0">
      <w:numFmt w:val="bullet"/>
      <w:lvlText w:val="✔"/>
      <w:lvlJc w:val="left"/>
      <w:pPr>
        <w:ind w:left="1800" w:hanging="360"/>
      </w:pPr>
      <w:rPr>
        <w:rFonts w:ascii="StarSymbol" w:eastAsia="OpenSymbol" w:hAnsi="StarSymbol" w:cs="OpenSymbol"/>
      </w:rPr>
    </w:lvl>
    <w:lvl w:ilvl="1">
      <w:start w:val="1"/>
      <w:numFmt w:val="decimal"/>
      <w:lvlText w:val="%2."/>
      <w:lvlJc w:val="left"/>
      <w:pPr>
        <w:ind w:left="216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decimal"/>
      <w:lvlText w:val="%6."/>
      <w:lvlJc w:val="left"/>
      <w:pPr>
        <w:ind w:left="3600" w:hanging="360"/>
      </w:pPr>
    </w:lvl>
    <w:lvl w:ilvl="6">
      <w:start w:val="1"/>
      <w:numFmt w:val="decimal"/>
      <w:lvlText w:val="%7."/>
      <w:lvlJc w:val="left"/>
      <w:pPr>
        <w:ind w:left="3960" w:hanging="360"/>
      </w:pPr>
    </w:lvl>
    <w:lvl w:ilvl="7">
      <w:start w:val="1"/>
      <w:numFmt w:val="decimal"/>
      <w:lvlText w:val="%8."/>
      <w:lvlJc w:val="left"/>
      <w:pPr>
        <w:ind w:left="4320" w:hanging="360"/>
      </w:pPr>
    </w:lvl>
    <w:lvl w:ilvl="8">
      <w:start w:val="1"/>
      <w:numFmt w:val="decimal"/>
      <w:lvlText w:val="%9."/>
      <w:lvlJc w:val="left"/>
      <w:pPr>
        <w:ind w:left="4680" w:hanging="360"/>
      </w:pPr>
    </w:lvl>
  </w:abstractNum>
  <w:abstractNum w:abstractNumId="12">
    <w:nsid w:val="2F2317D7"/>
    <w:multiLevelType w:val="multilevel"/>
    <w:tmpl w:val="B0BCA20E"/>
    <w:styleLink w:val="WW8Num2"/>
    <w:lvl w:ilvl="0">
      <w:numFmt w:val="bullet"/>
      <w:lvlText w:val="✔"/>
      <w:lvlJc w:val="left"/>
      <w:pPr>
        <w:ind w:left="1080" w:hanging="360"/>
      </w:pPr>
      <w:rPr>
        <w:rFonts w:ascii="StarSymbol" w:eastAsia="OpenSymbol" w:hAnsi="Star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300A27A2"/>
    <w:multiLevelType w:val="multilevel"/>
    <w:tmpl w:val="7730CBA4"/>
    <w:styleLink w:val="WW8Num13"/>
    <w:lvl w:ilvl="0">
      <w:numFmt w:val="bullet"/>
      <w:lvlText w:val=""/>
      <w:lvlJc w:val="left"/>
      <w:pPr>
        <w:ind w:left="108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382C1BE2"/>
    <w:multiLevelType w:val="multilevel"/>
    <w:tmpl w:val="D56290D0"/>
    <w:styleLink w:val="WW8Num24"/>
    <w:lvl w:ilvl="0">
      <w:start w:val="2"/>
      <w:numFmt w:val="decimal"/>
      <w:lvlText w:val="%1."/>
      <w:lvlJc w:val="left"/>
      <w:pPr>
        <w:ind w:left="720" w:hanging="360"/>
      </w:pPr>
      <w:rPr>
        <w:rFonts w:ascii="Symbol" w:hAnsi="Symbol" w:cs="Symbol"/>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39292AE3"/>
    <w:multiLevelType w:val="multilevel"/>
    <w:tmpl w:val="F9443B9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6">
    <w:nsid w:val="39B87671"/>
    <w:multiLevelType w:val="multilevel"/>
    <w:tmpl w:val="43D6FF32"/>
    <w:styleLink w:val="WW8Num20"/>
    <w:lvl w:ilvl="0">
      <w:numFmt w:val="bullet"/>
      <w:lvlText w:val=""/>
      <w:lvlJc w:val="left"/>
      <w:pPr>
        <w:ind w:left="1440" w:hanging="360"/>
      </w:pPr>
      <w:rPr>
        <w:rFonts w:ascii="Symbol" w:hAnsi="Symbol"/>
        <w:color w:val="000000"/>
      </w:rPr>
    </w:lvl>
    <w:lvl w:ilvl="1">
      <w:start w:val="1"/>
      <w:numFmt w:val="decimal"/>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520" w:hanging="360"/>
      </w:pPr>
    </w:lvl>
    <w:lvl w:ilvl="4">
      <w:start w:val="1"/>
      <w:numFmt w:val="decimal"/>
      <w:lvlText w:val="%5."/>
      <w:lvlJc w:val="left"/>
      <w:pPr>
        <w:ind w:left="2880" w:hanging="360"/>
      </w:pPr>
    </w:lvl>
    <w:lvl w:ilvl="5">
      <w:start w:val="1"/>
      <w:numFmt w:val="decimal"/>
      <w:lvlText w:val="%6."/>
      <w:lvlJc w:val="left"/>
      <w:pPr>
        <w:ind w:left="3240" w:hanging="360"/>
      </w:pPr>
    </w:lvl>
    <w:lvl w:ilvl="6">
      <w:start w:val="1"/>
      <w:numFmt w:val="decimal"/>
      <w:lvlText w:val="%7."/>
      <w:lvlJc w:val="left"/>
      <w:pPr>
        <w:ind w:left="3600" w:hanging="360"/>
      </w:pPr>
    </w:lvl>
    <w:lvl w:ilvl="7">
      <w:start w:val="1"/>
      <w:numFmt w:val="decimal"/>
      <w:lvlText w:val="%8."/>
      <w:lvlJc w:val="left"/>
      <w:pPr>
        <w:ind w:left="3960" w:hanging="360"/>
      </w:pPr>
    </w:lvl>
    <w:lvl w:ilvl="8">
      <w:start w:val="1"/>
      <w:numFmt w:val="decimal"/>
      <w:lvlText w:val="%9."/>
      <w:lvlJc w:val="left"/>
      <w:pPr>
        <w:ind w:left="4320" w:hanging="360"/>
      </w:pPr>
    </w:lvl>
  </w:abstractNum>
  <w:abstractNum w:abstractNumId="17">
    <w:nsid w:val="3BDE63AE"/>
    <w:multiLevelType w:val="multilevel"/>
    <w:tmpl w:val="D2221474"/>
    <w:styleLink w:val="WW8Num17"/>
    <w:lvl w:ilvl="0">
      <w:numFmt w:val="bullet"/>
      <w:lvlText w:val="✔"/>
      <w:lvlJc w:val="left"/>
      <w:pPr>
        <w:ind w:left="1800" w:hanging="360"/>
      </w:pPr>
      <w:rPr>
        <w:rFonts w:ascii="StarSymbol" w:eastAsia="OpenSymbol" w:hAnsi="StarSymbol" w:cs="OpenSymbol"/>
      </w:rPr>
    </w:lvl>
    <w:lvl w:ilvl="1">
      <w:start w:val="1"/>
      <w:numFmt w:val="decimal"/>
      <w:lvlText w:val="%2."/>
      <w:lvlJc w:val="left"/>
      <w:pPr>
        <w:ind w:left="216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decimal"/>
      <w:lvlText w:val="%6."/>
      <w:lvlJc w:val="left"/>
      <w:pPr>
        <w:ind w:left="3600" w:hanging="360"/>
      </w:pPr>
    </w:lvl>
    <w:lvl w:ilvl="6">
      <w:start w:val="1"/>
      <w:numFmt w:val="decimal"/>
      <w:lvlText w:val="%7."/>
      <w:lvlJc w:val="left"/>
      <w:pPr>
        <w:ind w:left="3960" w:hanging="360"/>
      </w:pPr>
    </w:lvl>
    <w:lvl w:ilvl="7">
      <w:start w:val="1"/>
      <w:numFmt w:val="decimal"/>
      <w:lvlText w:val="%8."/>
      <w:lvlJc w:val="left"/>
      <w:pPr>
        <w:ind w:left="4320" w:hanging="360"/>
      </w:pPr>
    </w:lvl>
    <w:lvl w:ilvl="8">
      <w:start w:val="1"/>
      <w:numFmt w:val="decimal"/>
      <w:lvlText w:val="%9."/>
      <w:lvlJc w:val="left"/>
      <w:pPr>
        <w:ind w:left="4680" w:hanging="360"/>
      </w:pPr>
    </w:lvl>
  </w:abstractNum>
  <w:abstractNum w:abstractNumId="18">
    <w:nsid w:val="3F3B6D68"/>
    <w:multiLevelType w:val="multilevel"/>
    <w:tmpl w:val="058043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418E1EC0"/>
    <w:multiLevelType w:val="multilevel"/>
    <w:tmpl w:val="D07CE5A8"/>
    <w:styleLink w:val="WW8Num14"/>
    <w:lvl w:ilvl="0">
      <w:start w:val="1"/>
      <w:numFmt w:val="upperLetter"/>
      <w:lvlText w:val="%1."/>
      <w:lvlJc w:val="left"/>
      <w:pPr>
        <w:ind w:left="720" w:hanging="360"/>
      </w:pPr>
      <w:rPr>
        <w:rFonts w:ascii="Symbol" w:hAnsi="Symbol" w:cs="Symbol"/>
        <w:b/>
        <w:caps w:val="0"/>
        <w:smallCap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41FF122C"/>
    <w:multiLevelType w:val="multilevel"/>
    <w:tmpl w:val="B3BCB60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1">
    <w:nsid w:val="429E71D9"/>
    <w:multiLevelType w:val="multilevel"/>
    <w:tmpl w:val="A34E724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2">
    <w:nsid w:val="45744496"/>
    <w:multiLevelType w:val="multilevel"/>
    <w:tmpl w:val="C03C493C"/>
    <w:styleLink w:val="WW8Num3"/>
    <w:lvl w:ilvl="0">
      <w:numFmt w:val="bullet"/>
      <w:lvlText w:val="✔"/>
      <w:lvlJc w:val="left"/>
      <w:pPr>
        <w:ind w:left="1080" w:hanging="360"/>
      </w:pPr>
      <w:rPr>
        <w:rFonts w:ascii="StarSymbol" w:eastAsia="OpenSymbol" w:hAnsi="StarSymbol" w:cs="OpenSymbol"/>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23">
    <w:nsid w:val="46BA1BEE"/>
    <w:multiLevelType w:val="multilevel"/>
    <w:tmpl w:val="474A6D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4CB17138"/>
    <w:multiLevelType w:val="multilevel"/>
    <w:tmpl w:val="7CE617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FF3723A"/>
    <w:multiLevelType w:val="multilevel"/>
    <w:tmpl w:val="BD4A3FCA"/>
    <w:styleLink w:val="WW8Num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50CF4DE1"/>
    <w:multiLevelType w:val="multilevel"/>
    <w:tmpl w:val="DE389E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53EC5768"/>
    <w:multiLevelType w:val="multilevel"/>
    <w:tmpl w:val="DD7A4B60"/>
    <w:styleLink w:val="WW8Num21"/>
    <w:lvl w:ilvl="0">
      <w:numFmt w:val="bullet"/>
      <w:lvlText w:val="✔"/>
      <w:lvlJc w:val="left"/>
      <w:pPr>
        <w:ind w:left="1800" w:hanging="360"/>
      </w:pPr>
      <w:rPr>
        <w:rFonts w:ascii="StarSymbol" w:eastAsia="OpenSymbol" w:hAnsi="StarSymbol" w:cs="OpenSymbol"/>
      </w:rPr>
    </w:lvl>
    <w:lvl w:ilvl="1">
      <w:start w:val="1"/>
      <w:numFmt w:val="decimal"/>
      <w:lvlText w:val="%2."/>
      <w:lvlJc w:val="left"/>
      <w:pPr>
        <w:ind w:left="216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decimal"/>
      <w:lvlText w:val="%6."/>
      <w:lvlJc w:val="left"/>
      <w:pPr>
        <w:ind w:left="3600" w:hanging="360"/>
      </w:pPr>
    </w:lvl>
    <w:lvl w:ilvl="6">
      <w:start w:val="1"/>
      <w:numFmt w:val="decimal"/>
      <w:lvlText w:val="%7."/>
      <w:lvlJc w:val="left"/>
      <w:pPr>
        <w:ind w:left="3960" w:hanging="360"/>
      </w:pPr>
    </w:lvl>
    <w:lvl w:ilvl="7">
      <w:start w:val="1"/>
      <w:numFmt w:val="decimal"/>
      <w:lvlText w:val="%8."/>
      <w:lvlJc w:val="left"/>
      <w:pPr>
        <w:ind w:left="4320" w:hanging="360"/>
      </w:pPr>
    </w:lvl>
    <w:lvl w:ilvl="8">
      <w:start w:val="1"/>
      <w:numFmt w:val="decimal"/>
      <w:lvlText w:val="%9."/>
      <w:lvlJc w:val="left"/>
      <w:pPr>
        <w:ind w:left="4680" w:hanging="360"/>
      </w:pPr>
    </w:lvl>
  </w:abstractNum>
  <w:abstractNum w:abstractNumId="28">
    <w:nsid w:val="583B0B3B"/>
    <w:multiLevelType w:val="multilevel"/>
    <w:tmpl w:val="F224D2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5B0E728A"/>
    <w:multiLevelType w:val="multilevel"/>
    <w:tmpl w:val="CD0A9F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5B273CB3"/>
    <w:multiLevelType w:val="multilevel"/>
    <w:tmpl w:val="A4002324"/>
    <w:styleLink w:val="WW8Num10"/>
    <w:lvl w:ilvl="0">
      <w:numFmt w:val="bullet"/>
      <w:lvlText w:val="✔"/>
      <w:lvlJc w:val="left"/>
      <w:pPr>
        <w:ind w:left="1800" w:hanging="360"/>
      </w:pPr>
      <w:rPr>
        <w:rFonts w:ascii="StarSymbol" w:eastAsia="OpenSymbol" w:hAnsi="StarSymbol" w:cs="OpenSymbol"/>
      </w:rPr>
    </w:lvl>
    <w:lvl w:ilvl="1">
      <w:start w:val="1"/>
      <w:numFmt w:val="decimal"/>
      <w:lvlText w:val="%2."/>
      <w:lvlJc w:val="left"/>
      <w:pPr>
        <w:ind w:left="216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decimal"/>
      <w:lvlText w:val="%6."/>
      <w:lvlJc w:val="left"/>
      <w:pPr>
        <w:ind w:left="3600" w:hanging="360"/>
      </w:pPr>
    </w:lvl>
    <w:lvl w:ilvl="6">
      <w:start w:val="1"/>
      <w:numFmt w:val="decimal"/>
      <w:lvlText w:val="%7."/>
      <w:lvlJc w:val="left"/>
      <w:pPr>
        <w:ind w:left="3960" w:hanging="360"/>
      </w:pPr>
    </w:lvl>
    <w:lvl w:ilvl="7">
      <w:start w:val="1"/>
      <w:numFmt w:val="decimal"/>
      <w:lvlText w:val="%8."/>
      <w:lvlJc w:val="left"/>
      <w:pPr>
        <w:ind w:left="4320" w:hanging="360"/>
      </w:pPr>
    </w:lvl>
    <w:lvl w:ilvl="8">
      <w:start w:val="1"/>
      <w:numFmt w:val="decimal"/>
      <w:lvlText w:val="%9."/>
      <w:lvlJc w:val="left"/>
      <w:pPr>
        <w:ind w:left="4680" w:hanging="360"/>
      </w:pPr>
    </w:lvl>
  </w:abstractNum>
  <w:abstractNum w:abstractNumId="31">
    <w:nsid w:val="5BE360AE"/>
    <w:multiLevelType w:val="multilevel"/>
    <w:tmpl w:val="86EA5DA4"/>
    <w:styleLink w:val="WW8Num7"/>
    <w:lvl w:ilvl="0">
      <w:numFmt w:val="bullet"/>
      <w:lvlText w:val=""/>
      <w:lvlJc w:val="left"/>
      <w:pPr>
        <w:ind w:left="720"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5E4D0BF1"/>
    <w:multiLevelType w:val="multilevel"/>
    <w:tmpl w:val="B52866A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3">
    <w:nsid w:val="675F0749"/>
    <w:multiLevelType w:val="multilevel"/>
    <w:tmpl w:val="3B4C5D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677E24DD"/>
    <w:multiLevelType w:val="multilevel"/>
    <w:tmpl w:val="DAA21A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6BAB4A9B"/>
    <w:multiLevelType w:val="multilevel"/>
    <w:tmpl w:val="ADA2B2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70A11C8E"/>
    <w:multiLevelType w:val="multilevel"/>
    <w:tmpl w:val="58E60436"/>
    <w:styleLink w:val="WW8Num11"/>
    <w:lvl w:ilvl="0">
      <w:numFmt w:val="bullet"/>
      <w:lvlText w:val="✔"/>
      <w:lvlJc w:val="left"/>
      <w:pPr>
        <w:ind w:left="1800" w:hanging="360"/>
      </w:pPr>
      <w:rPr>
        <w:rFonts w:ascii="StarSymbol" w:eastAsia="OpenSymbol" w:hAnsi="StarSymbol" w:cs="OpenSymbol"/>
      </w:rPr>
    </w:lvl>
    <w:lvl w:ilvl="1">
      <w:start w:val="1"/>
      <w:numFmt w:val="decimal"/>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520" w:hanging="360"/>
      </w:pPr>
    </w:lvl>
    <w:lvl w:ilvl="4">
      <w:start w:val="1"/>
      <w:numFmt w:val="decimal"/>
      <w:lvlText w:val="%5."/>
      <w:lvlJc w:val="left"/>
      <w:pPr>
        <w:ind w:left="2880" w:hanging="360"/>
      </w:pPr>
    </w:lvl>
    <w:lvl w:ilvl="5">
      <w:start w:val="1"/>
      <w:numFmt w:val="decimal"/>
      <w:lvlText w:val="%6."/>
      <w:lvlJc w:val="left"/>
      <w:pPr>
        <w:ind w:left="3240" w:hanging="360"/>
      </w:pPr>
    </w:lvl>
    <w:lvl w:ilvl="6">
      <w:start w:val="1"/>
      <w:numFmt w:val="decimal"/>
      <w:lvlText w:val="%7."/>
      <w:lvlJc w:val="left"/>
      <w:pPr>
        <w:ind w:left="3600" w:hanging="360"/>
      </w:pPr>
    </w:lvl>
    <w:lvl w:ilvl="7">
      <w:start w:val="1"/>
      <w:numFmt w:val="decimal"/>
      <w:lvlText w:val="%8."/>
      <w:lvlJc w:val="left"/>
      <w:pPr>
        <w:ind w:left="3960" w:hanging="360"/>
      </w:pPr>
    </w:lvl>
    <w:lvl w:ilvl="8">
      <w:start w:val="1"/>
      <w:numFmt w:val="decimal"/>
      <w:lvlText w:val="%9."/>
      <w:lvlJc w:val="left"/>
      <w:pPr>
        <w:ind w:left="4320" w:hanging="360"/>
      </w:pPr>
    </w:lvl>
  </w:abstractNum>
  <w:abstractNum w:abstractNumId="37">
    <w:nsid w:val="72934A0E"/>
    <w:multiLevelType w:val="multilevel"/>
    <w:tmpl w:val="9EAA73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73EC7E5E"/>
    <w:multiLevelType w:val="multilevel"/>
    <w:tmpl w:val="4710AF9A"/>
    <w:styleLink w:val="WW8Num6"/>
    <w:lvl w:ilvl="0">
      <w:numFmt w:val="bullet"/>
      <w:lvlText w:val="✔"/>
      <w:lvlJc w:val="left"/>
      <w:pPr>
        <w:ind w:left="1800" w:hanging="360"/>
      </w:pPr>
      <w:rPr>
        <w:rFonts w:ascii="StarSymbol" w:eastAsia="OpenSymbol" w:hAnsi="StarSymbol" w:cs="OpenSymbol"/>
      </w:rPr>
    </w:lvl>
    <w:lvl w:ilvl="1">
      <w:start w:val="1"/>
      <w:numFmt w:val="decimal"/>
      <w:lvlText w:val="%2."/>
      <w:lvlJc w:val="left"/>
      <w:pPr>
        <w:ind w:left="216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decimal"/>
      <w:lvlText w:val="%6."/>
      <w:lvlJc w:val="left"/>
      <w:pPr>
        <w:ind w:left="3600" w:hanging="360"/>
      </w:pPr>
    </w:lvl>
    <w:lvl w:ilvl="6">
      <w:start w:val="1"/>
      <w:numFmt w:val="decimal"/>
      <w:lvlText w:val="%7."/>
      <w:lvlJc w:val="left"/>
      <w:pPr>
        <w:ind w:left="3960" w:hanging="360"/>
      </w:pPr>
    </w:lvl>
    <w:lvl w:ilvl="7">
      <w:start w:val="1"/>
      <w:numFmt w:val="decimal"/>
      <w:lvlText w:val="%8."/>
      <w:lvlJc w:val="left"/>
      <w:pPr>
        <w:ind w:left="4320" w:hanging="360"/>
      </w:pPr>
    </w:lvl>
    <w:lvl w:ilvl="8">
      <w:start w:val="1"/>
      <w:numFmt w:val="decimal"/>
      <w:lvlText w:val="%9."/>
      <w:lvlJc w:val="left"/>
      <w:pPr>
        <w:ind w:left="4680" w:hanging="360"/>
      </w:pPr>
    </w:lvl>
  </w:abstractNum>
  <w:abstractNum w:abstractNumId="39">
    <w:nsid w:val="747B7124"/>
    <w:multiLevelType w:val="multilevel"/>
    <w:tmpl w:val="8F24D7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75423982"/>
    <w:multiLevelType w:val="multilevel"/>
    <w:tmpl w:val="FBF81A1A"/>
    <w:styleLink w:val="WW8Num19"/>
    <w:lvl w:ilvl="0">
      <w:numFmt w:val="bullet"/>
      <w:lvlText w:val="✔"/>
      <w:lvlJc w:val="left"/>
      <w:pPr>
        <w:ind w:left="1800" w:hanging="360"/>
      </w:pPr>
      <w:rPr>
        <w:rFonts w:ascii="StarSymbol" w:eastAsia="OpenSymbol" w:hAnsi="StarSymbol" w:cs="OpenSymbol"/>
      </w:rPr>
    </w:lvl>
    <w:lvl w:ilvl="1">
      <w:start w:val="1"/>
      <w:numFmt w:val="decimal"/>
      <w:lvlText w:val="%2."/>
      <w:lvlJc w:val="left"/>
      <w:pPr>
        <w:ind w:left="216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decimal"/>
      <w:lvlText w:val="%6."/>
      <w:lvlJc w:val="left"/>
      <w:pPr>
        <w:ind w:left="3600" w:hanging="360"/>
      </w:pPr>
    </w:lvl>
    <w:lvl w:ilvl="6">
      <w:start w:val="1"/>
      <w:numFmt w:val="decimal"/>
      <w:lvlText w:val="%7."/>
      <w:lvlJc w:val="left"/>
      <w:pPr>
        <w:ind w:left="3960" w:hanging="360"/>
      </w:pPr>
    </w:lvl>
    <w:lvl w:ilvl="7">
      <w:start w:val="1"/>
      <w:numFmt w:val="decimal"/>
      <w:lvlText w:val="%8."/>
      <w:lvlJc w:val="left"/>
      <w:pPr>
        <w:ind w:left="4320" w:hanging="360"/>
      </w:pPr>
    </w:lvl>
    <w:lvl w:ilvl="8">
      <w:start w:val="1"/>
      <w:numFmt w:val="decimal"/>
      <w:lvlText w:val="%9."/>
      <w:lvlJc w:val="left"/>
      <w:pPr>
        <w:ind w:left="4680" w:hanging="360"/>
      </w:pPr>
    </w:lvl>
  </w:abstractNum>
  <w:abstractNum w:abstractNumId="41">
    <w:nsid w:val="78BD4F51"/>
    <w:multiLevelType w:val="multilevel"/>
    <w:tmpl w:val="3382718E"/>
    <w:styleLink w:val="WW8Num22"/>
    <w:lvl w:ilvl="0">
      <w:numFmt w:val="bullet"/>
      <w:lvlText w:val=""/>
      <w:lvlJc w:val="left"/>
      <w:pPr>
        <w:ind w:left="108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7ACB239F"/>
    <w:multiLevelType w:val="multilevel"/>
    <w:tmpl w:val="9F3AE6F0"/>
    <w:styleLink w:val="WW8Num12"/>
    <w:lvl w:ilvl="0">
      <w:numFmt w:val="bullet"/>
      <w:lvlText w:val=""/>
      <w:lvlJc w:val="left"/>
      <w:pPr>
        <w:ind w:left="1440" w:hanging="360"/>
      </w:pPr>
      <w:rPr>
        <w:rFonts w:ascii="Symbol" w:hAnsi="Symbol" w:cs="Symbol"/>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43">
    <w:nsid w:val="7B571641"/>
    <w:multiLevelType w:val="multilevel"/>
    <w:tmpl w:val="D03AC0C0"/>
    <w:styleLink w:val="WW8Num23"/>
    <w:lvl w:ilvl="0">
      <w:numFmt w:val="bullet"/>
      <w:lvlText w:val=""/>
      <w:lvlJc w:val="left"/>
      <w:pPr>
        <w:ind w:left="1800" w:hanging="360"/>
      </w:pPr>
      <w:rPr>
        <w:rFonts w:ascii="Symbol" w:hAnsi="Symbol"/>
      </w:rPr>
    </w:lvl>
    <w:lvl w:ilvl="1">
      <w:start w:val="1"/>
      <w:numFmt w:val="decimal"/>
      <w:lvlText w:val="%2."/>
      <w:lvlJc w:val="left"/>
      <w:pPr>
        <w:ind w:left="216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decimal"/>
      <w:lvlText w:val="%6."/>
      <w:lvlJc w:val="left"/>
      <w:pPr>
        <w:ind w:left="3600" w:hanging="360"/>
      </w:pPr>
    </w:lvl>
    <w:lvl w:ilvl="6">
      <w:start w:val="1"/>
      <w:numFmt w:val="decimal"/>
      <w:lvlText w:val="%7."/>
      <w:lvlJc w:val="left"/>
      <w:pPr>
        <w:ind w:left="3960" w:hanging="360"/>
      </w:pPr>
    </w:lvl>
    <w:lvl w:ilvl="7">
      <w:start w:val="1"/>
      <w:numFmt w:val="decimal"/>
      <w:lvlText w:val="%8."/>
      <w:lvlJc w:val="left"/>
      <w:pPr>
        <w:ind w:left="4320" w:hanging="360"/>
      </w:pPr>
    </w:lvl>
    <w:lvl w:ilvl="8">
      <w:start w:val="1"/>
      <w:numFmt w:val="decimal"/>
      <w:lvlText w:val="%9."/>
      <w:lvlJc w:val="left"/>
      <w:pPr>
        <w:ind w:left="4680" w:hanging="360"/>
      </w:pPr>
    </w:lvl>
  </w:abstractNum>
  <w:abstractNum w:abstractNumId="44">
    <w:nsid w:val="7D15528A"/>
    <w:multiLevelType w:val="multilevel"/>
    <w:tmpl w:val="9C5A9272"/>
    <w:styleLink w:val="WW8Num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4"/>
  </w:num>
  <w:num w:numId="2">
    <w:abstractNumId w:val="44"/>
  </w:num>
  <w:num w:numId="3">
    <w:abstractNumId w:val="25"/>
  </w:num>
  <w:num w:numId="4">
    <w:abstractNumId w:val="19"/>
  </w:num>
  <w:num w:numId="5">
    <w:abstractNumId w:val="40"/>
  </w:num>
  <w:num w:numId="6">
    <w:abstractNumId w:val="27"/>
  </w:num>
  <w:num w:numId="7">
    <w:abstractNumId w:val="43"/>
  </w:num>
  <w:num w:numId="8">
    <w:abstractNumId w:val="7"/>
  </w:num>
  <w:num w:numId="9">
    <w:abstractNumId w:val="17"/>
  </w:num>
  <w:num w:numId="10">
    <w:abstractNumId w:val="0"/>
  </w:num>
  <w:num w:numId="11">
    <w:abstractNumId w:val="38"/>
  </w:num>
  <w:num w:numId="12">
    <w:abstractNumId w:val="11"/>
  </w:num>
  <w:num w:numId="13">
    <w:abstractNumId w:val="4"/>
  </w:num>
  <w:num w:numId="14">
    <w:abstractNumId w:val="16"/>
  </w:num>
  <w:num w:numId="15">
    <w:abstractNumId w:val="30"/>
  </w:num>
  <w:num w:numId="16">
    <w:abstractNumId w:val="22"/>
  </w:num>
  <w:num w:numId="17">
    <w:abstractNumId w:val="42"/>
  </w:num>
  <w:num w:numId="18">
    <w:abstractNumId w:val="6"/>
  </w:num>
  <w:num w:numId="19">
    <w:abstractNumId w:val="36"/>
  </w:num>
  <w:num w:numId="20">
    <w:abstractNumId w:val="1"/>
  </w:num>
  <w:num w:numId="21">
    <w:abstractNumId w:val="12"/>
  </w:num>
  <w:num w:numId="22">
    <w:abstractNumId w:val="13"/>
  </w:num>
  <w:num w:numId="23">
    <w:abstractNumId w:val="41"/>
  </w:num>
  <w:num w:numId="24">
    <w:abstractNumId w:val="31"/>
  </w:num>
  <w:num w:numId="25">
    <w:abstractNumId w:val="8"/>
  </w:num>
  <w:num w:numId="26">
    <w:abstractNumId w:val="20"/>
  </w:num>
  <w:num w:numId="27">
    <w:abstractNumId w:val="15"/>
  </w:num>
  <w:num w:numId="28">
    <w:abstractNumId w:val="2"/>
  </w:num>
  <w:num w:numId="29">
    <w:abstractNumId w:val="37"/>
  </w:num>
  <w:num w:numId="30">
    <w:abstractNumId w:val="21"/>
  </w:num>
  <w:num w:numId="31">
    <w:abstractNumId w:val="32"/>
  </w:num>
  <w:num w:numId="32">
    <w:abstractNumId w:val="33"/>
  </w:num>
  <w:num w:numId="33">
    <w:abstractNumId w:val="28"/>
  </w:num>
  <w:num w:numId="34">
    <w:abstractNumId w:val="34"/>
  </w:num>
  <w:num w:numId="35">
    <w:abstractNumId w:val="5"/>
  </w:num>
  <w:num w:numId="36">
    <w:abstractNumId w:val="24"/>
  </w:num>
  <w:num w:numId="37">
    <w:abstractNumId w:val="10"/>
  </w:num>
  <w:num w:numId="38">
    <w:abstractNumId w:val="3"/>
  </w:num>
  <w:num w:numId="39">
    <w:abstractNumId w:val="18"/>
  </w:num>
  <w:num w:numId="40">
    <w:abstractNumId w:val="23"/>
  </w:num>
  <w:num w:numId="41">
    <w:abstractNumId w:val="35"/>
  </w:num>
  <w:num w:numId="42">
    <w:abstractNumId w:val="26"/>
  </w:num>
  <w:num w:numId="43">
    <w:abstractNumId w:val="29"/>
  </w:num>
  <w:num w:numId="44">
    <w:abstractNumId w:val="9"/>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C00C9"/>
    <w:rsid w:val="005814E4"/>
    <w:rsid w:val="006923AF"/>
    <w:rsid w:val="00854C54"/>
    <w:rsid w:val="009C00C9"/>
    <w:rsid w:val="00B70477"/>
    <w:rsid w:val="00BB5F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BodyA">
    <w:name w:val="Body A"/>
    <w:pPr>
      <w:widowControl/>
      <w:suppressAutoHyphens/>
    </w:pPr>
    <w:rPr>
      <w:rFonts w:ascii="Cambria" w:eastAsia="Cambria" w:hAnsi="Cambria" w:cs="Cambria"/>
      <w:color w:val="000000"/>
      <w:lang w:val="en-US" w:bidi="ar-SA"/>
    </w:rPr>
  </w:style>
  <w:style w:type="paragraph" w:customStyle="1" w:styleId="WW-Default">
    <w:name w:val="WW-Default"/>
    <w:pPr>
      <w:widowControl/>
      <w:suppressAutoHyphens/>
    </w:pPr>
    <w:rPr>
      <w:rFonts w:ascii="Helvetica, Arial" w:eastAsia="Helvetica, Arial" w:hAnsi="Helvetica, Arial" w:cs="Helvetica, Arial"/>
      <w:color w:val="000000"/>
      <w:sz w:val="22"/>
      <w:szCs w:val="22"/>
      <w:lang w:val="en-US" w:bidi="ar-SA"/>
    </w:rPr>
  </w:style>
  <w:style w:type="paragraph" w:styleId="Footer">
    <w:name w:val="footer"/>
    <w:basedOn w:val="Standard"/>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customStyle="1" w:styleId="TableHeading">
    <w:name w:val="Table Heading"/>
    <w:basedOn w:val="TableContents"/>
    <w:pPr>
      <w:jc w:val="center"/>
    </w:pPr>
    <w:rPr>
      <w:b/>
      <w:bCs/>
    </w:rPr>
  </w:style>
  <w:style w:type="paragraph" w:styleId="ListParagraph">
    <w:name w:val="List Paragraph"/>
    <w:basedOn w:val="Standard"/>
    <w:pPr>
      <w:spacing w:after="160"/>
      <w:ind w:left="720"/>
    </w:pPr>
    <w:rPr>
      <w:rFonts w:ascii="Calibri" w:eastAsia="Calibri" w:hAnsi="Calibri" w:cs="Times New Roman"/>
      <w:sz w:val="22"/>
      <w:szCs w:val="22"/>
      <w:lang w:val="en-IE"/>
    </w:rPr>
  </w:style>
  <w:style w:type="paragraph" w:styleId="Header">
    <w:name w:val="header"/>
    <w:basedOn w:val="Normal"/>
    <w:pPr>
      <w:tabs>
        <w:tab w:val="center" w:pos="4513"/>
        <w:tab w:val="right" w:pos="9026"/>
      </w:tabs>
    </w:pPr>
    <w:rPr>
      <w:rFonts w:cs="Mangal"/>
      <w:szCs w:val="21"/>
    </w:rPr>
  </w:style>
  <w:style w:type="character" w:customStyle="1" w:styleId="NumberingSymbols">
    <w:name w:val="Numbering Symbols"/>
    <w:rPr>
      <w:rFonts w:ascii="Arial" w:hAnsi="Arial"/>
      <w:b/>
      <w:bCs/>
      <w:i/>
      <w:iCs/>
      <w:sz w:val="32"/>
      <w:szCs w:val="32"/>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BulletSymbols">
    <w:name w:val="Bullet Symbols"/>
    <w:rPr>
      <w:rFonts w:ascii="OpenSymbol" w:eastAsia="OpenSymbol" w:hAnsi="OpenSymbol" w:cs="OpenSymbol"/>
    </w:rPr>
  </w:style>
  <w:style w:type="character" w:customStyle="1" w:styleId="WW8Num5z0">
    <w:name w:val="WW8Num5z0"/>
    <w:rPr>
      <w:rFonts w:ascii="Symbol" w:hAnsi="Symbol" w:cs="Symbol"/>
    </w:rPr>
  </w:style>
  <w:style w:type="character" w:customStyle="1" w:styleId="WW8Num4z0">
    <w:name w:val="WW8Num4z0"/>
    <w:rPr>
      <w:rFonts w:ascii="Symbol" w:hAnsi="Symbol" w:cs="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WW8Num14z0">
    <w:name w:val="WW8Num14z0"/>
    <w:rPr>
      <w:rFonts w:ascii="Symbol" w:hAnsi="Symbol" w:cs="Symbol"/>
      <w:b/>
      <w:caps w:val="0"/>
      <w:smallCaps w:val="0"/>
    </w:rPr>
  </w:style>
  <w:style w:type="character" w:customStyle="1" w:styleId="WW8Num19z0">
    <w:name w:val="WW8Num19z0"/>
    <w:rPr>
      <w:rFonts w:ascii="Symbol" w:hAnsi="Symbol" w:cs="Symbol"/>
      <w:color w:val="000000"/>
    </w:rPr>
  </w:style>
  <w:style w:type="character" w:customStyle="1" w:styleId="WW8Num21z0">
    <w:name w:val="WW8Num21z0"/>
    <w:rPr>
      <w:color w:val="000000"/>
    </w:rPr>
  </w:style>
  <w:style w:type="character" w:customStyle="1" w:styleId="WW8Num23z0">
    <w:name w:val="WW8Num23z0"/>
  </w:style>
  <w:style w:type="character" w:customStyle="1" w:styleId="WW8Num18z0">
    <w:name w:val="WW8Num18z0"/>
    <w:rPr>
      <w:rFonts w:ascii="Symbol" w:hAnsi="Symbol" w:cs="Symbol"/>
    </w:rPr>
  </w:style>
  <w:style w:type="character" w:customStyle="1" w:styleId="WW8Num17z0">
    <w:name w:val="WW8Num17z0"/>
    <w:rPr>
      <w:rFonts w:ascii="Symbol" w:hAnsi="Symbol" w:cs="Symbol"/>
    </w:rPr>
  </w:style>
  <w:style w:type="character" w:customStyle="1" w:styleId="WW8Num8z0">
    <w:name w:val="WW8Num8z0"/>
    <w:rPr>
      <w:rFonts w:ascii="Symbol" w:hAnsi="Symbol" w:cs="Symbol"/>
    </w:rPr>
  </w:style>
  <w:style w:type="character" w:customStyle="1" w:styleId="WW8Num6z0">
    <w:name w:val="WW8Num6z0"/>
  </w:style>
  <w:style w:type="character" w:customStyle="1" w:styleId="WW8Num16z0">
    <w:name w:val="WW8Num16z0"/>
  </w:style>
  <w:style w:type="character" w:customStyle="1" w:styleId="WW8Num1z0">
    <w:name w:val="WW8Num1z0"/>
    <w:rPr>
      <w:rFonts w:ascii="Symbol" w:hAnsi="Symbol" w:cs="Symbol"/>
    </w:rPr>
  </w:style>
  <w:style w:type="character" w:customStyle="1" w:styleId="WW8Num20z0">
    <w:name w:val="WW8Num20z0"/>
    <w:rPr>
      <w:color w:val="000000"/>
    </w:rPr>
  </w:style>
  <w:style w:type="character" w:customStyle="1" w:styleId="WW8Num10z0">
    <w:name w:val="WW8Num10z0"/>
    <w:rPr>
      <w:rFonts w:ascii="Symbol" w:hAnsi="Symbol" w:cs="Symbol"/>
    </w:rPr>
  </w:style>
  <w:style w:type="character" w:customStyle="1" w:styleId="WW8Num3z0">
    <w:name w:val="WW8Num3z0"/>
    <w:rPr>
      <w:rFonts w:ascii="Symbol" w:hAnsi="Symbol" w:cs="Symbol"/>
    </w:rPr>
  </w:style>
  <w:style w:type="character" w:customStyle="1" w:styleId="WW8Num12z0">
    <w:name w:val="WW8Num12z0"/>
    <w:rPr>
      <w:rFonts w:ascii="Symbol" w:hAnsi="Symbol" w:cs="Symbol"/>
    </w:rPr>
  </w:style>
  <w:style w:type="character" w:styleId="Emphasis">
    <w:name w:val="Emphasis"/>
    <w:rPr>
      <w:i/>
      <w:iCs/>
    </w:rPr>
  </w:style>
  <w:style w:type="character" w:customStyle="1" w:styleId="WW8Num9z0">
    <w:name w:val="WW8Num9z0"/>
    <w:rPr>
      <w:rFonts w:ascii="Symbol" w:hAnsi="Symbol" w:cs="Symbol"/>
      <w:sz w:val="24"/>
      <w:szCs w:val="24"/>
    </w:rPr>
  </w:style>
  <w:style w:type="character" w:customStyle="1" w:styleId="WW8Num11z0">
    <w:name w:val="WW8Num11z0"/>
    <w:rPr>
      <w:rFonts w:ascii="Symbol" w:hAnsi="Symbol" w:cs="Symbol"/>
    </w:rPr>
  </w:style>
  <w:style w:type="character" w:customStyle="1" w:styleId="WW8Num15z0">
    <w:name w:val="WW8Num15z0"/>
    <w:rPr>
      <w:rFonts w:ascii="Times New Roman" w:eastAsia="SimSun, 宋体" w:hAnsi="Times New Roman" w:cs="Times New Roman"/>
      <w:b/>
    </w:rPr>
  </w:style>
  <w:style w:type="character" w:customStyle="1" w:styleId="WW8Num2z0">
    <w:name w:val="WW8Num2z0"/>
    <w:rPr>
      <w:rFonts w:ascii="Symbol" w:hAnsi="Symbol" w:cs="Symbol"/>
    </w:rPr>
  </w:style>
  <w:style w:type="character" w:customStyle="1" w:styleId="WW8Num13z0">
    <w:name w:val="WW8Num13z0"/>
    <w:rPr>
      <w:rFonts w:ascii="Symbol" w:hAnsi="Symbol" w:cs="Symbol"/>
    </w:rPr>
  </w:style>
  <w:style w:type="character" w:customStyle="1" w:styleId="WW8Num22z0">
    <w:name w:val="WW8Num22z0"/>
    <w:rPr>
      <w:rFonts w:ascii="Symbol" w:hAnsi="Symbol" w:cs="Symbol"/>
    </w:rPr>
  </w:style>
  <w:style w:type="character" w:customStyle="1" w:styleId="WW8Num7z0">
    <w:name w:val="WW8Num7z0"/>
    <w:rPr>
      <w:rFonts w:ascii="Symbol" w:hAnsi="Symbol" w:cs="Symbol"/>
      <w:sz w:val="24"/>
      <w:szCs w:val="24"/>
    </w:rPr>
  </w:style>
  <w:style w:type="character" w:customStyle="1" w:styleId="HeaderChar">
    <w:name w:val="Header Char"/>
    <w:basedOn w:val="DefaultParagraphFont"/>
    <w:rPr>
      <w:rFonts w:cs="Mangal"/>
      <w:szCs w:val="21"/>
    </w:rPr>
  </w:style>
  <w:style w:type="character" w:customStyle="1" w:styleId="FooterChar">
    <w:name w:val="Footer Char"/>
    <w:basedOn w:val="DefaultParagraphFont"/>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numbering" w:customStyle="1" w:styleId="WW8Num24">
    <w:name w:val="WW8Num24"/>
    <w:basedOn w:val="NoList"/>
    <w:pPr>
      <w:numPr>
        <w:numId w:val="1"/>
      </w:numPr>
    </w:pPr>
  </w:style>
  <w:style w:type="numbering" w:customStyle="1" w:styleId="WW8Num5">
    <w:name w:val="WW8Num5"/>
    <w:basedOn w:val="NoList"/>
    <w:pPr>
      <w:numPr>
        <w:numId w:val="2"/>
      </w:numPr>
    </w:pPr>
  </w:style>
  <w:style w:type="numbering" w:customStyle="1" w:styleId="WW8Num4">
    <w:name w:val="WW8Num4"/>
    <w:basedOn w:val="NoList"/>
    <w:pPr>
      <w:numPr>
        <w:numId w:val="3"/>
      </w:numPr>
    </w:pPr>
  </w:style>
  <w:style w:type="numbering" w:customStyle="1" w:styleId="WW8Num14">
    <w:name w:val="WW8Num14"/>
    <w:basedOn w:val="NoList"/>
    <w:pPr>
      <w:numPr>
        <w:numId w:val="4"/>
      </w:numPr>
    </w:pPr>
  </w:style>
  <w:style w:type="numbering" w:customStyle="1" w:styleId="WW8Num19">
    <w:name w:val="WW8Num19"/>
    <w:basedOn w:val="NoList"/>
    <w:pPr>
      <w:numPr>
        <w:numId w:val="5"/>
      </w:numPr>
    </w:pPr>
  </w:style>
  <w:style w:type="numbering" w:customStyle="1" w:styleId="WW8Num21">
    <w:name w:val="WW8Num21"/>
    <w:basedOn w:val="NoList"/>
    <w:pPr>
      <w:numPr>
        <w:numId w:val="6"/>
      </w:numPr>
    </w:pPr>
  </w:style>
  <w:style w:type="numbering" w:customStyle="1" w:styleId="WW8Num23">
    <w:name w:val="WW8Num23"/>
    <w:basedOn w:val="NoList"/>
    <w:pPr>
      <w:numPr>
        <w:numId w:val="7"/>
      </w:numPr>
    </w:pPr>
  </w:style>
  <w:style w:type="numbering" w:customStyle="1" w:styleId="WW8Num18">
    <w:name w:val="WW8Num18"/>
    <w:basedOn w:val="NoList"/>
    <w:pPr>
      <w:numPr>
        <w:numId w:val="8"/>
      </w:numPr>
    </w:pPr>
  </w:style>
  <w:style w:type="numbering" w:customStyle="1" w:styleId="WW8Num17">
    <w:name w:val="WW8Num17"/>
    <w:basedOn w:val="NoList"/>
    <w:pPr>
      <w:numPr>
        <w:numId w:val="9"/>
      </w:numPr>
    </w:pPr>
  </w:style>
  <w:style w:type="numbering" w:customStyle="1" w:styleId="WW8Num8">
    <w:name w:val="WW8Num8"/>
    <w:basedOn w:val="NoList"/>
    <w:pPr>
      <w:numPr>
        <w:numId w:val="10"/>
      </w:numPr>
    </w:pPr>
  </w:style>
  <w:style w:type="numbering" w:customStyle="1" w:styleId="WW8Num6">
    <w:name w:val="WW8Num6"/>
    <w:basedOn w:val="NoList"/>
    <w:pPr>
      <w:numPr>
        <w:numId w:val="11"/>
      </w:numPr>
    </w:pPr>
  </w:style>
  <w:style w:type="numbering" w:customStyle="1" w:styleId="WW8Num16">
    <w:name w:val="WW8Num16"/>
    <w:basedOn w:val="NoList"/>
    <w:pPr>
      <w:numPr>
        <w:numId w:val="12"/>
      </w:numPr>
    </w:pPr>
  </w:style>
  <w:style w:type="numbering" w:customStyle="1" w:styleId="WW8Num1">
    <w:name w:val="WW8Num1"/>
    <w:basedOn w:val="NoList"/>
    <w:pPr>
      <w:numPr>
        <w:numId w:val="13"/>
      </w:numPr>
    </w:pPr>
  </w:style>
  <w:style w:type="numbering" w:customStyle="1" w:styleId="WW8Num20">
    <w:name w:val="WW8Num20"/>
    <w:basedOn w:val="NoList"/>
    <w:pPr>
      <w:numPr>
        <w:numId w:val="14"/>
      </w:numPr>
    </w:pPr>
  </w:style>
  <w:style w:type="numbering" w:customStyle="1" w:styleId="WW8Num10">
    <w:name w:val="WW8Num10"/>
    <w:basedOn w:val="NoList"/>
    <w:pPr>
      <w:numPr>
        <w:numId w:val="15"/>
      </w:numPr>
    </w:pPr>
  </w:style>
  <w:style w:type="numbering" w:customStyle="1" w:styleId="WW8Num3">
    <w:name w:val="WW8Num3"/>
    <w:basedOn w:val="NoList"/>
    <w:pPr>
      <w:numPr>
        <w:numId w:val="16"/>
      </w:numPr>
    </w:pPr>
  </w:style>
  <w:style w:type="numbering" w:customStyle="1" w:styleId="WW8Num12">
    <w:name w:val="WW8Num12"/>
    <w:basedOn w:val="NoList"/>
    <w:pPr>
      <w:numPr>
        <w:numId w:val="17"/>
      </w:numPr>
    </w:pPr>
  </w:style>
  <w:style w:type="numbering" w:customStyle="1" w:styleId="WW8Num9">
    <w:name w:val="WW8Num9"/>
    <w:basedOn w:val="NoList"/>
    <w:pPr>
      <w:numPr>
        <w:numId w:val="18"/>
      </w:numPr>
    </w:pPr>
  </w:style>
  <w:style w:type="numbering" w:customStyle="1" w:styleId="WW8Num11">
    <w:name w:val="WW8Num11"/>
    <w:basedOn w:val="NoList"/>
    <w:pPr>
      <w:numPr>
        <w:numId w:val="19"/>
      </w:numPr>
    </w:pPr>
  </w:style>
  <w:style w:type="numbering" w:customStyle="1" w:styleId="WW8Num15">
    <w:name w:val="WW8Num15"/>
    <w:basedOn w:val="NoList"/>
    <w:pPr>
      <w:numPr>
        <w:numId w:val="20"/>
      </w:numPr>
    </w:pPr>
  </w:style>
  <w:style w:type="numbering" w:customStyle="1" w:styleId="WW8Num2">
    <w:name w:val="WW8Num2"/>
    <w:basedOn w:val="NoList"/>
    <w:pPr>
      <w:numPr>
        <w:numId w:val="21"/>
      </w:numPr>
    </w:pPr>
  </w:style>
  <w:style w:type="numbering" w:customStyle="1" w:styleId="WW8Num13">
    <w:name w:val="WW8Num13"/>
    <w:basedOn w:val="NoList"/>
    <w:pPr>
      <w:numPr>
        <w:numId w:val="22"/>
      </w:numPr>
    </w:pPr>
  </w:style>
  <w:style w:type="numbering" w:customStyle="1" w:styleId="WW8Num22">
    <w:name w:val="WW8Num22"/>
    <w:basedOn w:val="NoList"/>
    <w:pPr>
      <w:numPr>
        <w:numId w:val="23"/>
      </w:numPr>
    </w:pPr>
  </w:style>
  <w:style w:type="numbering" w:customStyle="1" w:styleId="WW8Num7">
    <w:name w:val="WW8Num7"/>
    <w:basedOn w:val="NoList"/>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BodyA">
    <w:name w:val="Body A"/>
    <w:pPr>
      <w:widowControl/>
      <w:suppressAutoHyphens/>
    </w:pPr>
    <w:rPr>
      <w:rFonts w:ascii="Cambria" w:eastAsia="Cambria" w:hAnsi="Cambria" w:cs="Cambria"/>
      <w:color w:val="000000"/>
      <w:lang w:val="en-US" w:bidi="ar-SA"/>
    </w:rPr>
  </w:style>
  <w:style w:type="paragraph" w:customStyle="1" w:styleId="WW-Default">
    <w:name w:val="WW-Default"/>
    <w:pPr>
      <w:widowControl/>
      <w:suppressAutoHyphens/>
    </w:pPr>
    <w:rPr>
      <w:rFonts w:ascii="Helvetica, Arial" w:eastAsia="Helvetica, Arial" w:hAnsi="Helvetica, Arial" w:cs="Helvetica, Arial"/>
      <w:color w:val="000000"/>
      <w:sz w:val="22"/>
      <w:szCs w:val="22"/>
      <w:lang w:val="en-US" w:bidi="ar-SA"/>
    </w:rPr>
  </w:style>
  <w:style w:type="paragraph" w:styleId="Footer">
    <w:name w:val="footer"/>
    <w:basedOn w:val="Standard"/>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customStyle="1" w:styleId="TableHeading">
    <w:name w:val="Table Heading"/>
    <w:basedOn w:val="TableContents"/>
    <w:pPr>
      <w:jc w:val="center"/>
    </w:pPr>
    <w:rPr>
      <w:b/>
      <w:bCs/>
    </w:rPr>
  </w:style>
  <w:style w:type="paragraph" w:styleId="ListParagraph">
    <w:name w:val="List Paragraph"/>
    <w:basedOn w:val="Standard"/>
    <w:pPr>
      <w:spacing w:after="160"/>
      <w:ind w:left="720"/>
    </w:pPr>
    <w:rPr>
      <w:rFonts w:ascii="Calibri" w:eastAsia="Calibri" w:hAnsi="Calibri" w:cs="Times New Roman"/>
      <w:sz w:val="22"/>
      <w:szCs w:val="22"/>
      <w:lang w:val="en-IE"/>
    </w:rPr>
  </w:style>
  <w:style w:type="paragraph" w:styleId="Header">
    <w:name w:val="header"/>
    <w:basedOn w:val="Normal"/>
    <w:pPr>
      <w:tabs>
        <w:tab w:val="center" w:pos="4513"/>
        <w:tab w:val="right" w:pos="9026"/>
      </w:tabs>
    </w:pPr>
    <w:rPr>
      <w:rFonts w:cs="Mangal"/>
      <w:szCs w:val="21"/>
    </w:rPr>
  </w:style>
  <w:style w:type="character" w:customStyle="1" w:styleId="NumberingSymbols">
    <w:name w:val="Numbering Symbols"/>
    <w:rPr>
      <w:rFonts w:ascii="Arial" w:hAnsi="Arial"/>
      <w:b/>
      <w:bCs/>
      <w:i/>
      <w:iCs/>
      <w:sz w:val="32"/>
      <w:szCs w:val="32"/>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BulletSymbols">
    <w:name w:val="Bullet Symbols"/>
    <w:rPr>
      <w:rFonts w:ascii="OpenSymbol" w:eastAsia="OpenSymbol" w:hAnsi="OpenSymbol" w:cs="OpenSymbol"/>
    </w:rPr>
  </w:style>
  <w:style w:type="character" w:customStyle="1" w:styleId="WW8Num5z0">
    <w:name w:val="WW8Num5z0"/>
    <w:rPr>
      <w:rFonts w:ascii="Symbol" w:hAnsi="Symbol" w:cs="Symbol"/>
    </w:rPr>
  </w:style>
  <w:style w:type="character" w:customStyle="1" w:styleId="WW8Num4z0">
    <w:name w:val="WW8Num4z0"/>
    <w:rPr>
      <w:rFonts w:ascii="Symbol" w:hAnsi="Symbol" w:cs="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WW8Num14z0">
    <w:name w:val="WW8Num14z0"/>
    <w:rPr>
      <w:rFonts w:ascii="Symbol" w:hAnsi="Symbol" w:cs="Symbol"/>
      <w:b/>
      <w:caps w:val="0"/>
      <w:smallCaps w:val="0"/>
    </w:rPr>
  </w:style>
  <w:style w:type="character" w:customStyle="1" w:styleId="WW8Num19z0">
    <w:name w:val="WW8Num19z0"/>
    <w:rPr>
      <w:rFonts w:ascii="Symbol" w:hAnsi="Symbol" w:cs="Symbol"/>
      <w:color w:val="000000"/>
    </w:rPr>
  </w:style>
  <w:style w:type="character" w:customStyle="1" w:styleId="WW8Num21z0">
    <w:name w:val="WW8Num21z0"/>
    <w:rPr>
      <w:color w:val="000000"/>
    </w:rPr>
  </w:style>
  <w:style w:type="character" w:customStyle="1" w:styleId="WW8Num23z0">
    <w:name w:val="WW8Num23z0"/>
  </w:style>
  <w:style w:type="character" w:customStyle="1" w:styleId="WW8Num18z0">
    <w:name w:val="WW8Num18z0"/>
    <w:rPr>
      <w:rFonts w:ascii="Symbol" w:hAnsi="Symbol" w:cs="Symbol"/>
    </w:rPr>
  </w:style>
  <w:style w:type="character" w:customStyle="1" w:styleId="WW8Num17z0">
    <w:name w:val="WW8Num17z0"/>
    <w:rPr>
      <w:rFonts w:ascii="Symbol" w:hAnsi="Symbol" w:cs="Symbol"/>
    </w:rPr>
  </w:style>
  <w:style w:type="character" w:customStyle="1" w:styleId="WW8Num8z0">
    <w:name w:val="WW8Num8z0"/>
    <w:rPr>
      <w:rFonts w:ascii="Symbol" w:hAnsi="Symbol" w:cs="Symbol"/>
    </w:rPr>
  </w:style>
  <w:style w:type="character" w:customStyle="1" w:styleId="WW8Num6z0">
    <w:name w:val="WW8Num6z0"/>
  </w:style>
  <w:style w:type="character" w:customStyle="1" w:styleId="WW8Num16z0">
    <w:name w:val="WW8Num16z0"/>
  </w:style>
  <w:style w:type="character" w:customStyle="1" w:styleId="WW8Num1z0">
    <w:name w:val="WW8Num1z0"/>
    <w:rPr>
      <w:rFonts w:ascii="Symbol" w:hAnsi="Symbol" w:cs="Symbol"/>
    </w:rPr>
  </w:style>
  <w:style w:type="character" w:customStyle="1" w:styleId="WW8Num20z0">
    <w:name w:val="WW8Num20z0"/>
    <w:rPr>
      <w:color w:val="000000"/>
    </w:rPr>
  </w:style>
  <w:style w:type="character" w:customStyle="1" w:styleId="WW8Num10z0">
    <w:name w:val="WW8Num10z0"/>
    <w:rPr>
      <w:rFonts w:ascii="Symbol" w:hAnsi="Symbol" w:cs="Symbol"/>
    </w:rPr>
  </w:style>
  <w:style w:type="character" w:customStyle="1" w:styleId="WW8Num3z0">
    <w:name w:val="WW8Num3z0"/>
    <w:rPr>
      <w:rFonts w:ascii="Symbol" w:hAnsi="Symbol" w:cs="Symbol"/>
    </w:rPr>
  </w:style>
  <w:style w:type="character" w:customStyle="1" w:styleId="WW8Num12z0">
    <w:name w:val="WW8Num12z0"/>
    <w:rPr>
      <w:rFonts w:ascii="Symbol" w:hAnsi="Symbol" w:cs="Symbol"/>
    </w:rPr>
  </w:style>
  <w:style w:type="character" w:styleId="Emphasis">
    <w:name w:val="Emphasis"/>
    <w:rPr>
      <w:i/>
      <w:iCs/>
    </w:rPr>
  </w:style>
  <w:style w:type="character" w:customStyle="1" w:styleId="WW8Num9z0">
    <w:name w:val="WW8Num9z0"/>
    <w:rPr>
      <w:rFonts w:ascii="Symbol" w:hAnsi="Symbol" w:cs="Symbol"/>
      <w:sz w:val="24"/>
      <w:szCs w:val="24"/>
    </w:rPr>
  </w:style>
  <w:style w:type="character" w:customStyle="1" w:styleId="WW8Num11z0">
    <w:name w:val="WW8Num11z0"/>
    <w:rPr>
      <w:rFonts w:ascii="Symbol" w:hAnsi="Symbol" w:cs="Symbol"/>
    </w:rPr>
  </w:style>
  <w:style w:type="character" w:customStyle="1" w:styleId="WW8Num15z0">
    <w:name w:val="WW8Num15z0"/>
    <w:rPr>
      <w:rFonts w:ascii="Times New Roman" w:eastAsia="SimSun, 宋体" w:hAnsi="Times New Roman" w:cs="Times New Roman"/>
      <w:b/>
    </w:rPr>
  </w:style>
  <w:style w:type="character" w:customStyle="1" w:styleId="WW8Num2z0">
    <w:name w:val="WW8Num2z0"/>
    <w:rPr>
      <w:rFonts w:ascii="Symbol" w:hAnsi="Symbol" w:cs="Symbol"/>
    </w:rPr>
  </w:style>
  <w:style w:type="character" w:customStyle="1" w:styleId="WW8Num13z0">
    <w:name w:val="WW8Num13z0"/>
    <w:rPr>
      <w:rFonts w:ascii="Symbol" w:hAnsi="Symbol" w:cs="Symbol"/>
    </w:rPr>
  </w:style>
  <w:style w:type="character" w:customStyle="1" w:styleId="WW8Num22z0">
    <w:name w:val="WW8Num22z0"/>
    <w:rPr>
      <w:rFonts w:ascii="Symbol" w:hAnsi="Symbol" w:cs="Symbol"/>
    </w:rPr>
  </w:style>
  <w:style w:type="character" w:customStyle="1" w:styleId="WW8Num7z0">
    <w:name w:val="WW8Num7z0"/>
    <w:rPr>
      <w:rFonts w:ascii="Symbol" w:hAnsi="Symbol" w:cs="Symbol"/>
      <w:sz w:val="24"/>
      <w:szCs w:val="24"/>
    </w:rPr>
  </w:style>
  <w:style w:type="character" w:customStyle="1" w:styleId="HeaderChar">
    <w:name w:val="Header Char"/>
    <w:basedOn w:val="DefaultParagraphFont"/>
    <w:rPr>
      <w:rFonts w:cs="Mangal"/>
      <w:szCs w:val="21"/>
    </w:rPr>
  </w:style>
  <w:style w:type="character" w:customStyle="1" w:styleId="FooterChar">
    <w:name w:val="Footer Char"/>
    <w:basedOn w:val="DefaultParagraphFont"/>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numbering" w:customStyle="1" w:styleId="WW8Num24">
    <w:name w:val="WW8Num24"/>
    <w:basedOn w:val="NoList"/>
    <w:pPr>
      <w:numPr>
        <w:numId w:val="1"/>
      </w:numPr>
    </w:pPr>
  </w:style>
  <w:style w:type="numbering" w:customStyle="1" w:styleId="WW8Num5">
    <w:name w:val="WW8Num5"/>
    <w:basedOn w:val="NoList"/>
    <w:pPr>
      <w:numPr>
        <w:numId w:val="2"/>
      </w:numPr>
    </w:pPr>
  </w:style>
  <w:style w:type="numbering" w:customStyle="1" w:styleId="WW8Num4">
    <w:name w:val="WW8Num4"/>
    <w:basedOn w:val="NoList"/>
    <w:pPr>
      <w:numPr>
        <w:numId w:val="3"/>
      </w:numPr>
    </w:pPr>
  </w:style>
  <w:style w:type="numbering" w:customStyle="1" w:styleId="WW8Num14">
    <w:name w:val="WW8Num14"/>
    <w:basedOn w:val="NoList"/>
    <w:pPr>
      <w:numPr>
        <w:numId w:val="4"/>
      </w:numPr>
    </w:pPr>
  </w:style>
  <w:style w:type="numbering" w:customStyle="1" w:styleId="WW8Num19">
    <w:name w:val="WW8Num19"/>
    <w:basedOn w:val="NoList"/>
    <w:pPr>
      <w:numPr>
        <w:numId w:val="5"/>
      </w:numPr>
    </w:pPr>
  </w:style>
  <w:style w:type="numbering" w:customStyle="1" w:styleId="WW8Num21">
    <w:name w:val="WW8Num21"/>
    <w:basedOn w:val="NoList"/>
    <w:pPr>
      <w:numPr>
        <w:numId w:val="6"/>
      </w:numPr>
    </w:pPr>
  </w:style>
  <w:style w:type="numbering" w:customStyle="1" w:styleId="WW8Num23">
    <w:name w:val="WW8Num23"/>
    <w:basedOn w:val="NoList"/>
    <w:pPr>
      <w:numPr>
        <w:numId w:val="7"/>
      </w:numPr>
    </w:pPr>
  </w:style>
  <w:style w:type="numbering" w:customStyle="1" w:styleId="WW8Num18">
    <w:name w:val="WW8Num18"/>
    <w:basedOn w:val="NoList"/>
    <w:pPr>
      <w:numPr>
        <w:numId w:val="8"/>
      </w:numPr>
    </w:pPr>
  </w:style>
  <w:style w:type="numbering" w:customStyle="1" w:styleId="WW8Num17">
    <w:name w:val="WW8Num17"/>
    <w:basedOn w:val="NoList"/>
    <w:pPr>
      <w:numPr>
        <w:numId w:val="9"/>
      </w:numPr>
    </w:pPr>
  </w:style>
  <w:style w:type="numbering" w:customStyle="1" w:styleId="WW8Num8">
    <w:name w:val="WW8Num8"/>
    <w:basedOn w:val="NoList"/>
    <w:pPr>
      <w:numPr>
        <w:numId w:val="10"/>
      </w:numPr>
    </w:pPr>
  </w:style>
  <w:style w:type="numbering" w:customStyle="1" w:styleId="WW8Num6">
    <w:name w:val="WW8Num6"/>
    <w:basedOn w:val="NoList"/>
    <w:pPr>
      <w:numPr>
        <w:numId w:val="11"/>
      </w:numPr>
    </w:pPr>
  </w:style>
  <w:style w:type="numbering" w:customStyle="1" w:styleId="WW8Num16">
    <w:name w:val="WW8Num16"/>
    <w:basedOn w:val="NoList"/>
    <w:pPr>
      <w:numPr>
        <w:numId w:val="12"/>
      </w:numPr>
    </w:pPr>
  </w:style>
  <w:style w:type="numbering" w:customStyle="1" w:styleId="WW8Num1">
    <w:name w:val="WW8Num1"/>
    <w:basedOn w:val="NoList"/>
    <w:pPr>
      <w:numPr>
        <w:numId w:val="13"/>
      </w:numPr>
    </w:pPr>
  </w:style>
  <w:style w:type="numbering" w:customStyle="1" w:styleId="WW8Num20">
    <w:name w:val="WW8Num20"/>
    <w:basedOn w:val="NoList"/>
    <w:pPr>
      <w:numPr>
        <w:numId w:val="14"/>
      </w:numPr>
    </w:pPr>
  </w:style>
  <w:style w:type="numbering" w:customStyle="1" w:styleId="WW8Num10">
    <w:name w:val="WW8Num10"/>
    <w:basedOn w:val="NoList"/>
    <w:pPr>
      <w:numPr>
        <w:numId w:val="15"/>
      </w:numPr>
    </w:pPr>
  </w:style>
  <w:style w:type="numbering" w:customStyle="1" w:styleId="WW8Num3">
    <w:name w:val="WW8Num3"/>
    <w:basedOn w:val="NoList"/>
    <w:pPr>
      <w:numPr>
        <w:numId w:val="16"/>
      </w:numPr>
    </w:pPr>
  </w:style>
  <w:style w:type="numbering" w:customStyle="1" w:styleId="WW8Num12">
    <w:name w:val="WW8Num12"/>
    <w:basedOn w:val="NoList"/>
    <w:pPr>
      <w:numPr>
        <w:numId w:val="17"/>
      </w:numPr>
    </w:pPr>
  </w:style>
  <w:style w:type="numbering" w:customStyle="1" w:styleId="WW8Num9">
    <w:name w:val="WW8Num9"/>
    <w:basedOn w:val="NoList"/>
    <w:pPr>
      <w:numPr>
        <w:numId w:val="18"/>
      </w:numPr>
    </w:pPr>
  </w:style>
  <w:style w:type="numbering" w:customStyle="1" w:styleId="WW8Num11">
    <w:name w:val="WW8Num11"/>
    <w:basedOn w:val="NoList"/>
    <w:pPr>
      <w:numPr>
        <w:numId w:val="19"/>
      </w:numPr>
    </w:pPr>
  </w:style>
  <w:style w:type="numbering" w:customStyle="1" w:styleId="WW8Num15">
    <w:name w:val="WW8Num15"/>
    <w:basedOn w:val="NoList"/>
    <w:pPr>
      <w:numPr>
        <w:numId w:val="20"/>
      </w:numPr>
    </w:pPr>
  </w:style>
  <w:style w:type="numbering" w:customStyle="1" w:styleId="WW8Num2">
    <w:name w:val="WW8Num2"/>
    <w:basedOn w:val="NoList"/>
    <w:pPr>
      <w:numPr>
        <w:numId w:val="21"/>
      </w:numPr>
    </w:pPr>
  </w:style>
  <w:style w:type="numbering" w:customStyle="1" w:styleId="WW8Num13">
    <w:name w:val="WW8Num13"/>
    <w:basedOn w:val="NoList"/>
    <w:pPr>
      <w:numPr>
        <w:numId w:val="22"/>
      </w:numPr>
    </w:pPr>
  </w:style>
  <w:style w:type="numbering" w:customStyle="1" w:styleId="WW8Num22">
    <w:name w:val="WW8Num22"/>
    <w:basedOn w:val="NoList"/>
    <w:pPr>
      <w:numPr>
        <w:numId w:val="23"/>
      </w:numPr>
    </w:pPr>
  </w:style>
  <w:style w:type="numbering" w:customStyle="1" w:styleId="WW8Num7">
    <w:name w:val="WW8Num7"/>
    <w:basedOn w:val="NoList"/>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Darina</dc:creator>
  <cp:lastModifiedBy>Windows User</cp:lastModifiedBy>
  <cp:revision>2</cp:revision>
  <cp:lastPrinted>2019-06-18T10:38:00Z</cp:lastPrinted>
  <dcterms:created xsi:type="dcterms:W3CDTF">2019-06-18T10:48:00Z</dcterms:created>
  <dcterms:modified xsi:type="dcterms:W3CDTF">2019-06-18T10:48:00Z</dcterms:modified>
</cp:coreProperties>
</file>